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E5C" w:rsidRPr="00FD616A" w:rsidRDefault="00607E5C" w:rsidP="005941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07E5C" w:rsidRPr="00FD616A" w:rsidRDefault="00607E5C" w:rsidP="00607E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07E5C" w:rsidRPr="00FD616A" w:rsidRDefault="00607E5C" w:rsidP="00607E5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07E5C" w:rsidRDefault="00607E5C" w:rsidP="00607E5C">
      <w:pPr>
        <w:rPr>
          <w:sz w:val="48"/>
          <w:szCs w:val="48"/>
        </w:rPr>
      </w:pPr>
    </w:p>
    <w:p w:rsidR="00607E5C" w:rsidRPr="00CE0F0D" w:rsidRDefault="004F39A6" w:rsidP="00607E5C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FF429D" w:rsidRDefault="00FF429D" w:rsidP="00FF429D">
      <w:pPr>
        <w:jc w:val="center"/>
        <w:rPr>
          <w:b/>
          <w:sz w:val="28"/>
          <w:szCs w:val="28"/>
        </w:rPr>
      </w:pPr>
    </w:p>
    <w:p w:rsidR="00FF429D" w:rsidRPr="008D232A" w:rsidRDefault="00FF429D" w:rsidP="00FF429D">
      <w:pPr>
        <w:jc w:val="center"/>
        <w:rPr>
          <w:b/>
          <w:sz w:val="28"/>
          <w:szCs w:val="28"/>
        </w:rPr>
      </w:pPr>
    </w:p>
    <w:p w:rsidR="00FF429D" w:rsidRPr="000B4A97" w:rsidRDefault="000D3F95" w:rsidP="00FF42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12 </w:t>
      </w:r>
      <w:r w:rsidR="00EC0DA8">
        <w:rPr>
          <w:sz w:val="28"/>
          <w:szCs w:val="28"/>
        </w:rPr>
        <w:t>мая</w:t>
      </w:r>
      <w:r w:rsidR="00D105EA">
        <w:rPr>
          <w:sz w:val="28"/>
          <w:szCs w:val="28"/>
        </w:rPr>
        <w:t xml:space="preserve"> </w:t>
      </w:r>
      <w:r w:rsidR="00FF429D">
        <w:rPr>
          <w:sz w:val="28"/>
          <w:szCs w:val="28"/>
        </w:rPr>
        <w:t>2</w:t>
      </w:r>
      <w:r w:rsidR="00FF429D" w:rsidRPr="000B4A97">
        <w:rPr>
          <w:sz w:val="28"/>
          <w:szCs w:val="28"/>
        </w:rPr>
        <w:t>0</w:t>
      </w:r>
      <w:r w:rsidR="004F39A6">
        <w:rPr>
          <w:sz w:val="28"/>
          <w:szCs w:val="28"/>
        </w:rPr>
        <w:t>25</w:t>
      </w:r>
      <w:r w:rsidR="00F26125">
        <w:rPr>
          <w:sz w:val="28"/>
          <w:szCs w:val="28"/>
        </w:rPr>
        <w:t xml:space="preserve"> г</w:t>
      </w:r>
      <w:r w:rsidR="0097592D">
        <w:rPr>
          <w:sz w:val="28"/>
          <w:szCs w:val="28"/>
        </w:rPr>
        <w:t xml:space="preserve">. </w:t>
      </w:r>
      <w:r w:rsidR="005F518E">
        <w:rPr>
          <w:sz w:val="28"/>
          <w:szCs w:val="28"/>
        </w:rPr>
        <w:t>№</w:t>
      </w:r>
      <w:r>
        <w:rPr>
          <w:sz w:val="28"/>
          <w:szCs w:val="28"/>
        </w:rPr>
        <w:t xml:space="preserve"> 359</w:t>
      </w:r>
      <w:r w:rsidR="00607E5C">
        <w:rPr>
          <w:sz w:val="28"/>
          <w:szCs w:val="28"/>
        </w:rPr>
        <w:t>-</w:t>
      </w:r>
      <w:r w:rsidR="003430B8">
        <w:rPr>
          <w:sz w:val="28"/>
          <w:szCs w:val="28"/>
        </w:rPr>
        <w:t>п</w:t>
      </w:r>
      <w:r w:rsidR="00C455C6">
        <w:rPr>
          <w:sz w:val="28"/>
          <w:szCs w:val="28"/>
        </w:rPr>
        <w:t>а</w:t>
      </w:r>
    </w:p>
    <w:p w:rsidR="0058193F" w:rsidRDefault="0058193F" w:rsidP="00FF429D">
      <w:pPr>
        <w:jc w:val="center"/>
        <w:rPr>
          <w:sz w:val="28"/>
          <w:szCs w:val="28"/>
        </w:rPr>
      </w:pPr>
    </w:p>
    <w:p w:rsidR="00FF429D" w:rsidRPr="000B4A97" w:rsidRDefault="00F26125" w:rsidP="00FF42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F429D" w:rsidRPr="0058193F" w:rsidRDefault="00FF429D" w:rsidP="00FF429D">
      <w:pPr>
        <w:jc w:val="center"/>
      </w:pPr>
      <w:r w:rsidRPr="0058193F">
        <w:t>г. Шенкурск</w:t>
      </w:r>
    </w:p>
    <w:p w:rsidR="00FF429D" w:rsidRPr="0058193F" w:rsidRDefault="00FF429D" w:rsidP="00FF429D">
      <w:pPr>
        <w:pStyle w:val="a3"/>
        <w:jc w:val="left"/>
        <w:rPr>
          <w:b w:val="0"/>
          <w:sz w:val="20"/>
        </w:rPr>
      </w:pPr>
    </w:p>
    <w:p w:rsidR="00421103" w:rsidRPr="0058193F" w:rsidRDefault="00421103" w:rsidP="00FF429D">
      <w:pPr>
        <w:pStyle w:val="a3"/>
        <w:jc w:val="left"/>
        <w:rPr>
          <w:b w:val="0"/>
          <w:sz w:val="20"/>
        </w:rPr>
      </w:pPr>
    </w:p>
    <w:p w:rsidR="0058193F" w:rsidRPr="0058193F" w:rsidRDefault="0058193F" w:rsidP="00FF429D">
      <w:pPr>
        <w:pStyle w:val="a3"/>
        <w:jc w:val="left"/>
        <w:rPr>
          <w:b w:val="0"/>
          <w:sz w:val="20"/>
        </w:rPr>
      </w:pPr>
    </w:p>
    <w:p w:rsidR="004F39A6" w:rsidRPr="00965B65" w:rsidRDefault="009C61E8" w:rsidP="00C9170E">
      <w:pPr>
        <w:jc w:val="center"/>
        <w:rPr>
          <w:b/>
          <w:sz w:val="28"/>
          <w:szCs w:val="28"/>
        </w:rPr>
      </w:pPr>
      <w:r w:rsidRPr="00965B65">
        <w:rPr>
          <w:b/>
          <w:sz w:val="28"/>
          <w:szCs w:val="28"/>
        </w:rPr>
        <w:t xml:space="preserve">Об утверждении </w:t>
      </w:r>
      <w:r w:rsidR="004F39A6" w:rsidRPr="00965B65">
        <w:rPr>
          <w:b/>
          <w:sz w:val="28"/>
          <w:szCs w:val="28"/>
        </w:rPr>
        <w:t xml:space="preserve">Положения </w:t>
      </w:r>
    </w:p>
    <w:p w:rsidR="004F39A6" w:rsidRPr="00965B65" w:rsidRDefault="004F39A6" w:rsidP="00C9170E">
      <w:pPr>
        <w:jc w:val="center"/>
        <w:rPr>
          <w:b/>
          <w:sz w:val="28"/>
          <w:szCs w:val="28"/>
        </w:rPr>
      </w:pPr>
      <w:r w:rsidRPr="00965B65">
        <w:rPr>
          <w:b/>
          <w:sz w:val="28"/>
          <w:szCs w:val="28"/>
        </w:rPr>
        <w:t xml:space="preserve">об органе внутреннего муниципального финансового контроля </w:t>
      </w:r>
      <w:r w:rsidR="004B5A20" w:rsidRPr="00965B65">
        <w:rPr>
          <w:b/>
          <w:sz w:val="28"/>
          <w:szCs w:val="28"/>
        </w:rPr>
        <w:t xml:space="preserve"> </w:t>
      </w:r>
    </w:p>
    <w:p w:rsidR="004B5A20" w:rsidRPr="00965B65" w:rsidRDefault="004B5A20" w:rsidP="00C9170E">
      <w:pPr>
        <w:jc w:val="center"/>
        <w:rPr>
          <w:b/>
          <w:sz w:val="28"/>
          <w:szCs w:val="28"/>
        </w:rPr>
      </w:pPr>
      <w:r w:rsidRPr="00965B65">
        <w:rPr>
          <w:b/>
          <w:sz w:val="28"/>
          <w:szCs w:val="28"/>
        </w:rPr>
        <w:t xml:space="preserve">Шенкурского муниципального </w:t>
      </w:r>
      <w:r w:rsidR="004C3DEE" w:rsidRPr="00965B65">
        <w:rPr>
          <w:b/>
          <w:sz w:val="28"/>
          <w:szCs w:val="28"/>
        </w:rPr>
        <w:t xml:space="preserve">округа Архангельской области </w:t>
      </w:r>
    </w:p>
    <w:p w:rsidR="004965C7" w:rsidRPr="00965B65" w:rsidRDefault="004965C7" w:rsidP="00C9170E">
      <w:pPr>
        <w:rPr>
          <w:b/>
          <w:sz w:val="28"/>
          <w:szCs w:val="28"/>
        </w:rPr>
      </w:pPr>
    </w:p>
    <w:p w:rsidR="00C9170E" w:rsidRPr="00965B65" w:rsidRDefault="00C9170E" w:rsidP="00BF7CC8">
      <w:pPr>
        <w:ind w:firstLine="709"/>
        <w:jc w:val="center"/>
        <w:rPr>
          <w:b/>
          <w:sz w:val="28"/>
          <w:szCs w:val="28"/>
        </w:rPr>
      </w:pPr>
    </w:p>
    <w:p w:rsidR="00D82F93" w:rsidRPr="00965B65" w:rsidRDefault="00D82F93" w:rsidP="00842096">
      <w:pPr>
        <w:autoSpaceDE w:val="0"/>
        <w:autoSpaceDN w:val="0"/>
        <w:adjustRightInd w:val="0"/>
        <w:ind w:firstLine="709"/>
        <w:jc w:val="both"/>
        <w:rPr>
          <w:rStyle w:val="a5"/>
          <w:i w:val="0"/>
          <w:iCs w:val="0"/>
          <w:sz w:val="28"/>
          <w:szCs w:val="28"/>
        </w:rPr>
      </w:pPr>
      <w:r w:rsidRPr="00965B65">
        <w:rPr>
          <w:sz w:val="28"/>
          <w:szCs w:val="28"/>
        </w:rPr>
        <w:t xml:space="preserve">В </w:t>
      </w:r>
      <w:r w:rsidR="004F39A6" w:rsidRPr="00965B65">
        <w:rPr>
          <w:sz w:val="28"/>
          <w:szCs w:val="28"/>
        </w:rPr>
        <w:t>соответствии с</w:t>
      </w:r>
      <w:r w:rsidR="00D634A5" w:rsidRPr="00965B65">
        <w:rPr>
          <w:sz w:val="28"/>
          <w:szCs w:val="28"/>
        </w:rPr>
        <w:t xml:space="preserve"> Бюджетн</w:t>
      </w:r>
      <w:r w:rsidR="004F39A6" w:rsidRPr="00965B65">
        <w:rPr>
          <w:sz w:val="28"/>
          <w:szCs w:val="28"/>
        </w:rPr>
        <w:t>ым</w:t>
      </w:r>
      <w:r w:rsidR="00D634A5" w:rsidRPr="00965B65">
        <w:rPr>
          <w:sz w:val="28"/>
          <w:szCs w:val="28"/>
        </w:rPr>
        <w:t xml:space="preserve"> кодекс</w:t>
      </w:r>
      <w:r w:rsidR="004F39A6" w:rsidRPr="00965B65">
        <w:rPr>
          <w:sz w:val="28"/>
          <w:szCs w:val="28"/>
        </w:rPr>
        <w:t>ом</w:t>
      </w:r>
      <w:r w:rsidR="00D634A5" w:rsidRPr="00965B65">
        <w:rPr>
          <w:sz w:val="28"/>
          <w:szCs w:val="28"/>
        </w:rPr>
        <w:t xml:space="preserve"> Россий</w:t>
      </w:r>
      <w:r w:rsidR="00DA0E03" w:rsidRPr="00965B65">
        <w:rPr>
          <w:sz w:val="28"/>
          <w:szCs w:val="28"/>
        </w:rPr>
        <w:t xml:space="preserve">ской Федерации, </w:t>
      </w:r>
      <w:r w:rsidR="00EA041F">
        <w:rPr>
          <w:sz w:val="28"/>
          <w:szCs w:val="28"/>
        </w:rPr>
        <w:t xml:space="preserve">Федеральным </w:t>
      </w:r>
      <w:r w:rsidR="003430B8">
        <w:rPr>
          <w:sz w:val="28"/>
          <w:szCs w:val="28"/>
        </w:rPr>
        <w:t xml:space="preserve">законом от </w:t>
      </w:r>
      <w:r w:rsidR="004F39A6" w:rsidRPr="00965B65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</w:t>
      </w:r>
      <w:r w:rsidR="00BF3065" w:rsidRPr="00965B65">
        <w:rPr>
          <w:sz w:val="28"/>
          <w:szCs w:val="28"/>
        </w:rPr>
        <w:t>»</w:t>
      </w:r>
      <w:r w:rsidR="004F39A6" w:rsidRPr="00965B65">
        <w:rPr>
          <w:sz w:val="28"/>
          <w:szCs w:val="28"/>
        </w:rPr>
        <w:t xml:space="preserve">, </w:t>
      </w:r>
      <w:r w:rsidR="003430B8" w:rsidRPr="00965B65">
        <w:rPr>
          <w:sz w:val="28"/>
          <w:szCs w:val="28"/>
        </w:rPr>
        <w:t>Федеральным законом от 5 апреля 2013 года № 44-ФЗ «</w:t>
      </w:r>
      <w:proofErr w:type="gramStart"/>
      <w:r w:rsidR="003430B8" w:rsidRPr="00965B65">
        <w:rPr>
          <w:sz w:val="28"/>
          <w:szCs w:val="28"/>
        </w:rPr>
        <w:t>О</w:t>
      </w:r>
      <w:proofErr w:type="gramEnd"/>
      <w:r w:rsidR="003430B8" w:rsidRPr="00965B65">
        <w:rPr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</w:t>
      </w:r>
      <w:r w:rsidR="003430B8">
        <w:rPr>
          <w:sz w:val="28"/>
          <w:szCs w:val="28"/>
        </w:rPr>
        <w:t xml:space="preserve"> </w:t>
      </w:r>
      <w:r w:rsidR="003430B8" w:rsidRPr="00965B65">
        <w:rPr>
          <w:sz w:val="28"/>
          <w:szCs w:val="28"/>
        </w:rPr>
        <w:t>муниципальных нужд»</w:t>
      </w:r>
      <w:r w:rsidR="00842096">
        <w:rPr>
          <w:sz w:val="28"/>
          <w:szCs w:val="28"/>
        </w:rPr>
        <w:t>,</w:t>
      </w:r>
      <w:r w:rsidR="003430B8">
        <w:rPr>
          <w:sz w:val="28"/>
          <w:szCs w:val="28"/>
        </w:rPr>
        <w:t xml:space="preserve"> </w:t>
      </w:r>
      <w:r w:rsidR="004F39A6" w:rsidRPr="00965B65">
        <w:rPr>
          <w:sz w:val="28"/>
          <w:szCs w:val="28"/>
        </w:rPr>
        <w:t xml:space="preserve">в целях формирования системы внутреннего муниципального финансового контроля и совершенствования контроля в сфере закупок </w:t>
      </w:r>
      <w:r w:rsidR="00BF3065" w:rsidRPr="00965B65">
        <w:rPr>
          <w:sz w:val="28"/>
          <w:szCs w:val="28"/>
        </w:rPr>
        <w:t>администрация Шенкурского муниципального округа Архангельской области</w:t>
      </w:r>
      <w:r w:rsidR="00412F9C">
        <w:rPr>
          <w:sz w:val="28"/>
          <w:szCs w:val="28"/>
        </w:rPr>
        <w:t xml:space="preserve"> </w:t>
      </w:r>
      <w:proofErr w:type="spellStart"/>
      <w:proofErr w:type="gramStart"/>
      <w:r w:rsidR="00BF3065" w:rsidRPr="00965B65">
        <w:rPr>
          <w:b/>
          <w:sz w:val="28"/>
          <w:szCs w:val="28"/>
        </w:rPr>
        <w:t>п</w:t>
      </w:r>
      <w:proofErr w:type="spellEnd"/>
      <w:proofErr w:type="gramEnd"/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о</w:t>
      </w:r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с</w:t>
      </w:r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т</w:t>
      </w:r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а</w:t>
      </w:r>
      <w:r w:rsidR="00965B65" w:rsidRPr="00965B65">
        <w:rPr>
          <w:b/>
          <w:sz w:val="28"/>
          <w:szCs w:val="28"/>
        </w:rPr>
        <w:t xml:space="preserve"> </w:t>
      </w:r>
      <w:proofErr w:type="spellStart"/>
      <w:r w:rsidR="00BF3065" w:rsidRPr="00965B65">
        <w:rPr>
          <w:b/>
          <w:sz w:val="28"/>
          <w:szCs w:val="28"/>
        </w:rPr>
        <w:t>н</w:t>
      </w:r>
      <w:proofErr w:type="spellEnd"/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о</w:t>
      </w:r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в</w:t>
      </w:r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л</w:t>
      </w:r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я</w:t>
      </w:r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е</w:t>
      </w:r>
      <w:r w:rsidR="00965B65" w:rsidRPr="00965B65">
        <w:rPr>
          <w:b/>
          <w:sz w:val="28"/>
          <w:szCs w:val="28"/>
        </w:rPr>
        <w:t xml:space="preserve"> </w:t>
      </w:r>
      <w:r w:rsidR="00BF3065" w:rsidRPr="00965B65">
        <w:rPr>
          <w:b/>
          <w:sz w:val="28"/>
          <w:szCs w:val="28"/>
        </w:rPr>
        <w:t>т</w:t>
      </w:r>
      <w:r w:rsidR="00BF3065" w:rsidRPr="00965B65">
        <w:rPr>
          <w:sz w:val="28"/>
          <w:szCs w:val="28"/>
        </w:rPr>
        <w:t>:</w:t>
      </w:r>
    </w:p>
    <w:p w:rsidR="00607E5C" w:rsidRPr="00965B65" w:rsidRDefault="00A23443" w:rsidP="00842096">
      <w:pPr>
        <w:ind w:firstLine="709"/>
        <w:jc w:val="both"/>
        <w:rPr>
          <w:rStyle w:val="a5"/>
          <w:i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 xml:space="preserve">1. </w:t>
      </w:r>
      <w:r w:rsidR="004C3DEE" w:rsidRPr="00965B65">
        <w:rPr>
          <w:rStyle w:val="a5"/>
          <w:i w:val="0"/>
          <w:sz w:val="28"/>
          <w:szCs w:val="28"/>
        </w:rPr>
        <w:t xml:space="preserve">Утвердить </w:t>
      </w:r>
      <w:r w:rsidR="00540F97">
        <w:rPr>
          <w:rStyle w:val="a5"/>
          <w:i w:val="0"/>
          <w:sz w:val="28"/>
          <w:szCs w:val="28"/>
        </w:rPr>
        <w:t>прилагаемое</w:t>
      </w:r>
      <w:r w:rsidR="003430B8">
        <w:rPr>
          <w:rStyle w:val="a5"/>
          <w:i w:val="0"/>
          <w:sz w:val="28"/>
          <w:szCs w:val="28"/>
        </w:rPr>
        <w:t xml:space="preserve"> </w:t>
      </w:r>
      <w:r w:rsidR="00BF3065" w:rsidRPr="00965B65">
        <w:rPr>
          <w:rStyle w:val="a5"/>
          <w:i w:val="0"/>
          <w:sz w:val="28"/>
          <w:szCs w:val="28"/>
        </w:rPr>
        <w:t>Положение об органе внутреннего муниципального финансового контроля Шенкурского муниципального округа Архангельской области.</w:t>
      </w:r>
      <w:r w:rsidR="004C3DEE" w:rsidRPr="00965B65">
        <w:rPr>
          <w:rStyle w:val="a5"/>
          <w:i w:val="0"/>
          <w:sz w:val="28"/>
          <w:szCs w:val="28"/>
        </w:rPr>
        <w:t xml:space="preserve"> </w:t>
      </w:r>
    </w:p>
    <w:p w:rsidR="00965B65" w:rsidRPr="00965B65" w:rsidRDefault="00842096" w:rsidP="0084209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23443">
        <w:rPr>
          <w:sz w:val="28"/>
          <w:szCs w:val="28"/>
        </w:rPr>
        <w:t xml:space="preserve">. </w:t>
      </w:r>
      <w:r w:rsidR="00965B65" w:rsidRPr="00965B65">
        <w:rPr>
          <w:sz w:val="28"/>
          <w:szCs w:val="28"/>
        </w:rPr>
        <w:t xml:space="preserve">Настоящее постановление вступает в силу </w:t>
      </w:r>
      <w:r w:rsidR="00540F97">
        <w:rPr>
          <w:sz w:val="28"/>
          <w:szCs w:val="28"/>
        </w:rPr>
        <w:t>после</w:t>
      </w:r>
      <w:r w:rsidR="00965B65" w:rsidRPr="00965B65">
        <w:rPr>
          <w:sz w:val="28"/>
          <w:szCs w:val="28"/>
        </w:rPr>
        <w:t xml:space="preserve"> его </w:t>
      </w:r>
      <w:r w:rsidR="00540F97">
        <w:rPr>
          <w:sz w:val="28"/>
          <w:szCs w:val="28"/>
        </w:rPr>
        <w:t xml:space="preserve">официального </w:t>
      </w:r>
      <w:r w:rsidR="003430B8">
        <w:rPr>
          <w:sz w:val="28"/>
          <w:szCs w:val="28"/>
        </w:rPr>
        <w:t>обнародования</w:t>
      </w:r>
      <w:r w:rsidR="00965B65" w:rsidRPr="00965B65">
        <w:rPr>
          <w:sz w:val="28"/>
          <w:szCs w:val="28"/>
        </w:rPr>
        <w:t>.</w:t>
      </w:r>
    </w:p>
    <w:p w:rsidR="00965B65" w:rsidRPr="00965B65" w:rsidRDefault="00965B65" w:rsidP="00842096">
      <w:pPr>
        <w:ind w:firstLine="709"/>
        <w:jc w:val="both"/>
        <w:rPr>
          <w:rStyle w:val="a5"/>
          <w:i w:val="0"/>
          <w:sz w:val="28"/>
          <w:szCs w:val="28"/>
        </w:rPr>
      </w:pPr>
    </w:p>
    <w:p w:rsidR="00DC6E73" w:rsidRPr="00965B65" w:rsidRDefault="00DC6E73" w:rsidP="00842096">
      <w:pPr>
        <w:ind w:firstLine="709"/>
        <w:jc w:val="both"/>
        <w:rPr>
          <w:sz w:val="28"/>
          <w:szCs w:val="28"/>
        </w:rPr>
      </w:pPr>
    </w:p>
    <w:p w:rsidR="00C9170E" w:rsidRPr="00965B65" w:rsidRDefault="007101E2" w:rsidP="00842096">
      <w:pPr>
        <w:tabs>
          <w:tab w:val="left" w:pos="709"/>
        </w:tabs>
        <w:jc w:val="both"/>
        <w:rPr>
          <w:b/>
          <w:sz w:val="28"/>
          <w:szCs w:val="28"/>
        </w:rPr>
      </w:pPr>
      <w:r w:rsidRPr="00965B65">
        <w:rPr>
          <w:b/>
          <w:sz w:val="28"/>
          <w:szCs w:val="28"/>
        </w:rPr>
        <w:t xml:space="preserve">Глава </w:t>
      </w:r>
      <w:r w:rsidR="000C39A7" w:rsidRPr="00965B65">
        <w:rPr>
          <w:b/>
          <w:sz w:val="28"/>
          <w:szCs w:val="28"/>
        </w:rPr>
        <w:t>Шенкурского муниципального</w:t>
      </w:r>
      <w:r w:rsidR="0097592D" w:rsidRPr="00965B65">
        <w:rPr>
          <w:b/>
          <w:sz w:val="28"/>
          <w:szCs w:val="28"/>
        </w:rPr>
        <w:t xml:space="preserve"> </w:t>
      </w:r>
      <w:r w:rsidR="004C3DEE" w:rsidRPr="00965B65">
        <w:rPr>
          <w:b/>
          <w:sz w:val="28"/>
          <w:szCs w:val="28"/>
        </w:rPr>
        <w:t>округа</w:t>
      </w:r>
      <w:r w:rsidR="0097592D" w:rsidRPr="00965B65">
        <w:rPr>
          <w:b/>
          <w:sz w:val="28"/>
          <w:szCs w:val="28"/>
        </w:rPr>
        <w:t xml:space="preserve">    </w:t>
      </w:r>
      <w:r w:rsidR="00965B65">
        <w:rPr>
          <w:b/>
          <w:sz w:val="28"/>
          <w:szCs w:val="28"/>
        </w:rPr>
        <w:t xml:space="preserve">                </w:t>
      </w:r>
      <w:r w:rsidR="00C9170E" w:rsidRPr="00965B65">
        <w:rPr>
          <w:b/>
          <w:sz w:val="28"/>
          <w:szCs w:val="28"/>
        </w:rPr>
        <w:t>О.И. Красникова</w:t>
      </w:r>
    </w:p>
    <w:p w:rsidR="00BF3065" w:rsidRDefault="00BF3065" w:rsidP="00842096">
      <w:pPr>
        <w:rPr>
          <w:sz w:val="28"/>
          <w:szCs w:val="28"/>
        </w:rPr>
      </w:pPr>
    </w:p>
    <w:p w:rsidR="00A23443" w:rsidRDefault="00A23443" w:rsidP="00842096">
      <w:pPr>
        <w:rPr>
          <w:sz w:val="28"/>
          <w:szCs w:val="28"/>
        </w:rPr>
      </w:pPr>
    </w:p>
    <w:p w:rsidR="003430B8" w:rsidRDefault="003430B8" w:rsidP="00C9170E">
      <w:pPr>
        <w:jc w:val="right"/>
        <w:rPr>
          <w:sz w:val="28"/>
          <w:szCs w:val="28"/>
        </w:rPr>
      </w:pPr>
    </w:p>
    <w:p w:rsidR="003430B8" w:rsidRDefault="003430B8" w:rsidP="00C9170E">
      <w:pPr>
        <w:jc w:val="right"/>
        <w:rPr>
          <w:sz w:val="28"/>
          <w:szCs w:val="28"/>
        </w:rPr>
      </w:pPr>
    </w:p>
    <w:p w:rsidR="003430B8" w:rsidRDefault="003430B8" w:rsidP="00C9170E">
      <w:pPr>
        <w:jc w:val="right"/>
        <w:rPr>
          <w:sz w:val="28"/>
          <w:szCs w:val="28"/>
        </w:rPr>
      </w:pPr>
    </w:p>
    <w:p w:rsidR="00842096" w:rsidRDefault="00842096" w:rsidP="00C9170E">
      <w:pPr>
        <w:jc w:val="right"/>
        <w:rPr>
          <w:sz w:val="28"/>
          <w:szCs w:val="28"/>
        </w:rPr>
      </w:pPr>
    </w:p>
    <w:p w:rsidR="00842096" w:rsidRDefault="00842096" w:rsidP="00C9170E">
      <w:pPr>
        <w:jc w:val="right"/>
        <w:rPr>
          <w:sz w:val="28"/>
          <w:szCs w:val="28"/>
        </w:rPr>
      </w:pPr>
    </w:p>
    <w:p w:rsidR="00842096" w:rsidRDefault="00842096" w:rsidP="00C9170E">
      <w:pPr>
        <w:jc w:val="right"/>
        <w:rPr>
          <w:sz w:val="28"/>
          <w:szCs w:val="28"/>
        </w:rPr>
      </w:pPr>
    </w:p>
    <w:p w:rsidR="00842096" w:rsidRDefault="00842096" w:rsidP="00C9170E">
      <w:pPr>
        <w:jc w:val="right"/>
        <w:rPr>
          <w:sz w:val="28"/>
          <w:szCs w:val="28"/>
        </w:rPr>
      </w:pPr>
    </w:p>
    <w:p w:rsidR="006A1621" w:rsidRPr="00C9170E" w:rsidRDefault="00607E5C" w:rsidP="00C9170E">
      <w:pPr>
        <w:jc w:val="right"/>
        <w:rPr>
          <w:b/>
          <w:sz w:val="26"/>
          <w:szCs w:val="26"/>
        </w:rPr>
      </w:pPr>
      <w:r>
        <w:rPr>
          <w:sz w:val="28"/>
          <w:szCs w:val="28"/>
        </w:rPr>
        <w:lastRenderedPageBreak/>
        <w:t>УТВЕРЖДЕН</w:t>
      </w:r>
      <w:r w:rsidR="00EA041F">
        <w:rPr>
          <w:sz w:val="28"/>
          <w:szCs w:val="28"/>
        </w:rPr>
        <w:t>О</w:t>
      </w:r>
      <w:r w:rsidR="006A1621">
        <w:rPr>
          <w:sz w:val="28"/>
          <w:szCs w:val="28"/>
        </w:rPr>
        <w:t xml:space="preserve"> </w:t>
      </w:r>
    </w:p>
    <w:p w:rsidR="006A1621" w:rsidRDefault="00607E5C" w:rsidP="006A162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041F">
        <w:rPr>
          <w:sz w:val="28"/>
          <w:szCs w:val="28"/>
        </w:rPr>
        <w:t>постановлением</w:t>
      </w:r>
      <w:r w:rsidR="006A1621">
        <w:rPr>
          <w:sz w:val="28"/>
          <w:szCs w:val="28"/>
        </w:rPr>
        <w:t xml:space="preserve"> администрации </w:t>
      </w:r>
    </w:p>
    <w:p w:rsidR="006A1621" w:rsidRDefault="006A1621" w:rsidP="006A1621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6A1621" w:rsidRDefault="006A1621" w:rsidP="006A1621">
      <w:pPr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6A1621" w:rsidRPr="00F806D9" w:rsidRDefault="00215866" w:rsidP="006A162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D3F95">
        <w:rPr>
          <w:sz w:val="28"/>
          <w:szCs w:val="28"/>
        </w:rPr>
        <w:t xml:space="preserve">12 </w:t>
      </w:r>
      <w:r w:rsidR="00EC0DA8">
        <w:rPr>
          <w:sz w:val="28"/>
          <w:szCs w:val="28"/>
        </w:rPr>
        <w:t>мая</w:t>
      </w:r>
      <w:r>
        <w:rPr>
          <w:sz w:val="28"/>
          <w:szCs w:val="28"/>
        </w:rPr>
        <w:t xml:space="preserve"> 202</w:t>
      </w:r>
      <w:r w:rsidR="00EA041F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1A1A4E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C9170E">
        <w:rPr>
          <w:sz w:val="28"/>
          <w:szCs w:val="28"/>
        </w:rPr>
        <w:t xml:space="preserve"> </w:t>
      </w:r>
      <w:r w:rsidR="000D3F95">
        <w:rPr>
          <w:sz w:val="28"/>
          <w:szCs w:val="28"/>
        </w:rPr>
        <w:t>359</w:t>
      </w:r>
      <w:r w:rsidR="00607E5C">
        <w:rPr>
          <w:sz w:val="28"/>
          <w:szCs w:val="28"/>
        </w:rPr>
        <w:t>-</w:t>
      </w:r>
      <w:r w:rsidR="00540F97">
        <w:rPr>
          <w:sz w:val="28"/>
          <w:szCs w:val="28"/>
        </w:rPr>
        <w:t>па</w:t>
      </w:r>
    </w:p>
    <w:p w:rsidR="006A1621" w:rsidRDefault="006A1621" w:rsidP="00DA0E03">
      <w:pPr>
        <w:jc w:val="center"/>
        <w:rPr>
          <w:sz w:val="28"/>
          <w:szCs w:val="28"/>
        </w:rPr>
      </w:pPr>
    </w:p>
    <w:p w:rsidR="006A1621" w:rsidRDefault="006A1621" w:rsidP="00DA0E03">
      <w:pPr>
        <w:jc w:val="center"/>
        <w:rPr>
          <w:sz w:val="28"/>
          <w:szCs w:val="28"/>
        </w:rPr>
      </w:pPr>
    </w:p>
    <w:p w:rsidR="006A1621" w:rsidRPr="003430B8" w:rsidRDefault="00EA041F" w:rsidP="006A1621">
      <w:pPr>
        <w:jc w:val="center"/>
        <w:rPr>
          <w:b/>
          <w:spacing w:val="20"/>
          <w:sz w:val="28"/>
          <w:szCs w:val="28"/>
        </w:rPr>
      </w:pPr>
      <w:r w:rsidRPr="003430B8">
        <w:rPr>
          <w:b/>
          <w:spacing w:val="20"/>
          <w:sz w:val="28"/>
          <w:szCs w:val="28"/>
        </w:rPr>
        <w:t xml:space="preserve">ПОЛОЖЕНИЕ </w:t>
      </w:r>
    </w:p>
    <w:p w:rsidR="006A1621" w:rsidRDefault="003430B8" w:rsidP="006A16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0111A">
        <w:rPr>
          <w:b/>
          <w:sz w:val="28"/>
          <w:szCs w:val="28"/>
        </w:rPr>
        <w:t xml:space="preserve">б органе внутреннего муниципального финансового контроля </w:t>
      </w:r>
      <w:r w:rsidR="006A1621">
        <w:rPr>
          <w:b/>
          <w:sz w:val="28"/>
          <w:szCs w:val="28"/>
        </w:rPr>
        <w:t>Шенкурского муниципального окру</w:t>
      </w:r>
      <w:r w:rsidR="00215866">
        <w:rPr>
          <w:b/>
          <w:sz w:val="28"/>
          <w:szCs w:val="28"/>
        </w:rPr>
        <w:t xml:space="preserve">га Архангельской области </w:t>
      </w:r>
    </w:p>
    <w:p w:rsidR="0060111A" w:rsidRDefault="0060111A" w:rsidP="006A1621">
      <w:pPr>
        <w:jc w:val="center"/>
        <w:rPr>
          <w:b/>
          <w:sz w:val="28"/>
          <w:szCs w:val="28"/>
        </w:rPr>
      </w:pPr>
    </w:p>
    <w:p w:rsidR="0060111A" w:rsidRDefault="0060111A" w:rsidP="006A1621">
      <w:pPr>
        <w:jc w:val="center"/>
        <w:rPr>
          <w:b/>
          <w:sz w:val="28"/>
          <w:szCs w:val="28"/>
        </w:rPr>
      </w:pPr>
    </w:p>
    <w:p w:rsidR="0060111A" w:rsidRDefault="0060111A" w:rsidP="007455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60111A" w:rsidRDefault="0060111A" w:rsidP="006A1621">
      <w:pPr>
        <w:jc w:val="center"/>
        <w:rPr>
          <w:b/>
          <w:sz w:val="28"/>
          <w:szCs w:val="28"/>
        </w:rPr>
      </w:pPr>
    </w:p>
    <w:p w:rsidR="0060111A" w:rsidRDefault="0060111A" w:rsidP="007455A1">
      <w:pPr>
        <w:ind w:firstLine="709"/>
        <w:jc w:val="both"/>
        <w:rPr>
          <w:sz w:val="28"/>
          <w:szCs w:val="28"/>
        </w:rPr>
      </w:pPr>
      <w:r w:rsidRPr="003A1A33">
        <w:rPr>
          <w:sz w:val="28"/>
          <w:szCs w:val="28"/>
        </w:rPr>
        <w:t xml:space="preserve">1.1. </w:t>
      </w:r>
      <w:r w:rsidR="003A1A33">
        <w:rPr>
          <w:sz w:val="28"/>
          <w:szCs w:val="28"/>
        </w:rPr>
        <w:t>Органом внутреннего муниципального финансового контроля Шенкурского муниципального округа Архангельской области, осуще</w:t>
      </w:r>
      <w:r w:rsidR="003430B8">
        <w:rPr>
          <w:sz w:val="28"/>
          <w:szCs w:val="28"/>
        </w:rPr>
        <w:t>ствляющим контроль в финансово</w:t>
      </w:r>
      <w:r w:rsidR="007455A1">
        <w:rPr>
          <w:sz w:val="28"/>
          <w:szCs w:val="28"/>
        </w:rPr>
        <w:t>-</w:t>
      </w:r>
      <w:r w:rsidR="003A1A33">
        <w:rPr>
          <w:sz w:val="28"/>
          <w:szCs w:val="28"/>
        </w:rPr>
        <w:t>бюджетной сфере и контрольным о</w:t>
      </w:r>
      <w:r w:rsidR="007455A1">
        <w:rPr>
          <w:sz w:val="28"/>
          <w:szCs w:val="28"/>
        </w:rPr>
        <w:t xml:space="preserve">рганом в сфере закупок </w:t>
      </w:r>
      <w:r w:rsidR="003A1A33">
        <w:rPr>
          <w:sz w:val="28"/>
          <w:szCs w:val="28"/>
        </w:rPr>
        <w:t>является администрация Шенкурского муниципально</w:t>
      </w:r>
      <w:r w:rsidR="000A0F86">
        <w:rPr>
          <w:sz w:val="28"/>
          <w:szCs w:val="28"/>
        </w:rPr>
        <w:t>го округа Архангельской области (далее – орган внутреннего муниципального финансового контроля).</w:t>
      </w:r>
    </w:p>
    <w:p w:rsidR="003A1A33" w:rsidRDefault="00302A97" w:rsidP="003A1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Орган внутреннего муниципального финансового контроля в своей деятельности руководствуется Конституцией Российской Федерации, Бюджетным кодексом Российской Федерации, </w:t>
      </w:r>
      <w:r w:rsidR="00540F97">
        <w:rPr>
          <w:sz w:val="28"/>
          <w:szCs w:val="28"/>
        </w:rPr>
        <w:t xml:space="preserve"> Федеральным законом от       </w:t>
      </w:r>
      <w:r w:rsidR="00A23F3B"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Федеральными стандартами</w:t>
      </w:r>
      <w:r w:rsidR="00A23F3B">
        <w:rPr>
          <w:sz w:val="28"/>
          <w:szCs w:val="28"/>
        </w:rPr>
        <w:t xml:space="preserve"> внутреннего государственного (муниципального) финансового контроля</w:t>
      </w:r>
      <w:r>
        <w:rPr>
          <w:sz w:val="28"/>
          <w:szCs w:val="28"/>
        </w:rPr>
        <w:t>, утвержденными Правительством Российской Федерации и иными федеральными законами и законами Архангельской области, нормативными правовыми актами органов государственной власти Российской Федерации, Архангельской области, Уставом Шенкурского муниципального округа Архангельской области и иными муниципальными правовыми актами администрации Шенкурского муниципального округа</w:t>
      </w:r>
      <w:r w:rsidR="007455A1">
        <w:rPr>
          <w:sz w:val="28"/>
          <w:szCs w:val="28"/>
        </w:rPr>
        <w:t xml:space="preserve"> Архангельской области</w:t>
      </w:r>
      <w:r w:rsidR="00281F77">
        <w:rPr>
          <w:sz w:val="28"/>
          <w:szCs w:val="28"/>
        </w:rPr>
        <w:t>.</w:t>
      </w:r>
    </w:p>
    <w:p w:rsidR="00281F77" w:rsidRDefault="00281F77" w:rsidP="003A1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 w:rsidR="00B818BD">
        <w:rPr>
          <w:sz w:val="28"/>
          <w:szCs w:val="28"/>
        </w:rPr>
        <w:t>Орган внутреннего муниципального финансового контроля в своей деятельности взаимодействует со всеми функциональными и отраслевыми отделами администрации Шенкурского муниципального округа</w:t>
      </w:r>
      <w:r w:rsidR="005E5717">
        <w:rPr>
          <w:sz w:val="28"/>
          <w:szCs w:val="28"/>
        </w:rPr>
        <w:t xml:space="preserve"> Архангельской области</w:t>
      </w:r>
      <w:r w:rsidR="00B818BD">
        <w:rPr>
          <w:sz w:val="28"/>
          <w:szCs w:val="28"/>
        </w:rPr>
        <w:t>, органами государственной власти, предприятиями, учреждениями, организациями, субъектами предпринимательст</w:t>
      </w:r>
      <w:r w:rsidR="00540F97">
        <w:rPr>
          <w:sz w:val="28"/>
          <w:szCs w:val="28"/>
        </w:rPr>
        <w:t>ва независимо от организационно-</w:t>
      </w:r>
      <w:r w:rsidR="00B818BD">
        <w:rPr>
          <w:sz w:val="28"/>
          <w:szCs w:val="28"/>
        </w:rPr>
        <w:t>правовых форм и форм собственности, осуществляющими свою деятельность на территории Шенкурского муниципального округа</w:t>
      </w:r>
      <w:r w:rsidR="005E3E1F">
        <w:rPr>
          <w:sz w:val="28"/>
          <w:szCs w:val="28"/>
        </w:rPr>
        <w:t xml:space="preserve"> Архангельской области</w:t>
      </w:r>
      <w:r w:rsidR="00B818BD">
        <w:rPr>
          <w:sz w:val="28"/>
          <w:szCs w:val="28"/>
        </w:rPr>
        <w:t>, средствами массовой информации в пределах своей компетенции.</w:t>
      </w:r>
      <w:proofErr w:type="gramEnd"/>
    </w:p>
    <w:p w:rsidR="00B818BD" w:rsidRDefault="00B818BD" w:rsidP="003A1A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0627" w:rsidRDefault="00FB0627" w:rsidP="003A1A33">
      <w:pPr>
        <w:ind w:firstLine="709"/>
        <w:jc w:val="both"/>
        <w:rPr>
          <w:sz w:val="28"/>
          <w:szCs w:val="28"/>
        </w:rPr>
      </w:pPr>
    </w:p>
    <w:p w:rsidR="007455A1" w:rsidRDefault="007455A1" w:rsidP="007455A1">
      <w:pPr>
        <w:rPr>
          <w:b/>
          <w:sz w:val="28"/>
          <w:szCs w:val="28"/>
        </w:rPr>
      </w:pPr>
    </w:p>
    <w:p w:rsidR="00B818BD" w:rsidRDefault="00B818BD" w:rsidP="007455A1">
      <w:pPr>
        <w:jc w:val="center"/>
        <w:rPr>
          <w:b/>
          <w:sz w:val="28"/>
          <w:szCs w:val="28"/>
        </w:rPr>
      </w:pPr>
      <w:r w:rsidRPr="00B818BD">
        <w:rPr>
          <w:b/>
          <w:sz w:val="28"/>
          <w:szCs w:val="28"/>
        </w:rPr>
        <w:lastRenderedPageBreak/>
        <w:t>2. Основные задачи</w:t>
      </w:r>
    </w:p>
    <w:p w:rsidR="00B818BD" w:rsidRDefault="00B818BD" w:rsidP="00B818BD">
      <w:pPr>
        <w:ind w:firstLine="709"/>
        <w:jc w:val="center"/>
        <w:rPr>
          <w:b/>
          <w:sz w:val="28"/>
          <w:szCs w:val="28"/>
        </w:rPr>
      </w:pPr>
    </w:p>
    <w:p w:rsidR="00B818BD" w:rsidRDefault="00B818BD" w:rsidP="00B818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Основными задачами деятельности органа внутреннего муниципального финансового контроля являются:</w:t>
      </w:r>
    </w:p>
    <w:p w:rsidR="00B818BD" w:rsidRDefault="00B818BD" w:rsidP="00B818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E7E0D">
        <w:rPr>
          <w:sz w:val="28"/>
          <w:szCs w:val="28"/>
        </w:rPr>
        <w:t>организация и осуществление внутреннего муниципального финансового контроля в соответствии с бюджетным законодательством Российской Федерации;</w:t>
      </w:r>
    </w:p>
    <w:p w:rsidR="00BE7E0D" w:rsidRDefault="00BE7E0D" w:rsidP="00B818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организация и осуществление контроля в соответствии с законодательством Российской Федерации о контрактной системе в сфере закупок.</w:t>
      </w:r>
    </w:p>
    <w:p w:rsidR="00A23443" w:rsidRDefault="00A23443" w:rsidP="00A23443">
      <w:pPr>
        <w:rPr>
          <w:b/>
          <w:sz w:val="28"/>
          <w:szCs w:val="28"/>
        </w:rPr>
      </w:pPr>
    </w:p>
    <w:p w:rsidR="00BE7E0D" w:rsidRDefault="00BE7E0D" w:rsidP="00BE7E0D">
      <w:pPr>
        <w:ind w:firstLine="709"/>
        <w:jc w:val="center"/>
        <w:rPr>
          <w:b/>
          <w:sz w:val="28"/>
          <w:szCs w:val="28"/>
        </w:rPr>
      </w:pPr>
      <w:r w:rsidRPr="00BE7E0D">
        <w:rPr>
          <w:b/>
          <w:sz w:val="28"/>
          <w:szCs w:val="28"/>
        </w:rPr>
        <w:t>3. Основные полномочия и функции органа внутреннего муниципального финансового контроля.</w:t>
      </w:r>
    </w:p>
    <w:p w:rsidR="00BE7E0D" w:rsidRDefault="00BE7E0D" w:rsidP="00BE7E0D">
      <w:pPr>
        <w:ind w:firstLine="709"/>
        <w:jc w:val="center"/>
        <w:rPr>
          <w:b/>
          <w:sz w:val="28"/>
          <w:szCs w:val="28"/>
        </w:rPr>
      </w:pPr>
    </w:p>
    <w:p w:rsidR="00BE7E0D" w:rsidRDefault="00BE7E0D" w:rsidP="00BE7E0D">
      <w:pPr>
        <w:ind w:firstLine="709"/>
        <w:jc w:val="both"/>
        <w:rPr>
          <w:sz w:val="28"/>
          <w:szCs w:val="28"/>
        </w:rPr>
      </w:pPr>
      <w:r w:rsidRPr="00BE7E0D">
        <w:rPr>
          <w:sz w:val="28"/>
          <w:szCs w:val="28"/>
        </w:rPr>
        <w:t>3.1.</w:t>
      </w:r>
      <w:r>
        <w:rPr>
          <w:sz w:val="28"/>
          <w:szCs w:val="28"/>
        </w:rPr>
        <w:t xml:space="preserve"> В рамках реализации основных задач орган внутреннего муниципального финансового контроля осуществляет:</w:t>
      </w:r>
    </w:p>
    <w:p w:rsidR="00BE7E0D" w:rsidRDefault="00BE7E0D" w:rsidP="00BE7E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Внутренний муниципальный финансовый контроль:</w:t>
      </w:r>
    </w:p>
    <w:p w:rsidR="00BE7E0D" w:rsidRDefault="003430B8" w:rsidP="00BE7E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E7E0D">
        <w:rPr>
          <w:sz w:val="28"/>
          <w:szCs w:val="28"/>
        </w:rPr>
        <w:t xml:space="preserve">) за соблюдением положений правовых актов, регулирующих бюджетные правоотношения, в том числе </w:t>
      </w:r>
      <w:r w:rsidR="00E73BD1">
        <w:rPr>
          <w:sz w:val="28"/>
          <w:szCs w:val="28"/>
        </w:rPr>
        <w:t xml:space="preserve">устанавливающих требования к бюджетному (бухгалтерскому) учету и составлению, предоставлению бюджетной (бухгалтерской) отчетности </w:t>
      </w:r>
      <w:r w:rsidR="00A00422">
        <w:rPr>
          <w:sz w:val="28"/>
          <w:szCs w:val="28"/>
        </w:rPr>
        <w:t>получателей средств бюджета</w:t>
      </w:r>
      <w:r w:rsidR="00E73BD1">
        <w:rPr>
          <w:sz w:val="28"/>
          <w:szCs w:val="28"/>
        </w:rPr>
        <w:t xml:space="preserve"> и муниципальных учреждений;</w:t>
      </w:r>
    </w:p>
    <w:p w:rsidR="00E73BD1" w:rsidRDefault="003430B8" w:rsidP="00BE7E0D">
      <w:pPr>
        <w:ind w:firstLine="709"/>
        <w:jc w:val="both"/>
        <w:rPr>
          <w:sz w:val="28"/>
          <w:szCs w:val="28"/>
        </w:rPr>
      </w:pPr>
      <w:proofErr w:type="gramStart"/>
      <w:r w:rsidRPr="00CF40C3">
        <w:rPr>
          <w:sz w:val="28"/>
          <w:szCs w:val="28"/>
        </w:rPr>
        <w:t>2</w:t>
      </w:r>
      <w:r w:rsidR="00E73BD1" w:rsidRPr="00CF40C3">
        <w:rPr>
          <w:sz w:val="28"/>
          <w:szCs w:val="28"/>
        </w:rPr>
        <w:t>)</w:t>
      </w:r>
      <w:r w:rsidR="00E73BD1">
        <w:rPr>
          <w:sz w:val="28"/>
          <w:szCs w:val="28"/>
        </w:rPr>
        <w:t xml:space="preserve"> за соблюдением положений правовых актов, обуславливающих публичные нормативные обязательства </w:t>
      </w:r>
      <w:r w:rsidR="004556EA">
        <w:rPr>
          <w:sz w:val="28"/>
          <w:szCs w:val="28"/>
        </w:rPr>
        <w:t>и обязательства по иным выпл</w:t>
      </w:r>
      <w:r w:rsidR="00FD7768">
        <w:rPr>
          <w:sz w:val="28"/>
          <w:szCs w:val="28"/>
        </w:rPr>
        <w:t xml:space="preserve">атам физическим лицам из бюджетов бюджетной системы Российской Федерации, формирование доходов и осуществление расходов бюджетной системы Российской Федерации при управлении и распоряжении муниципальным имуществом и (или) его использовании, а так же за соблюдением условий договоров (соглашений) о предоставлении средств из соответствующего бюджета, </w:t>
      </w:r>
      <w:r w:rsidR="00E55880">
        <w:rPr>
          <w:sz w:val="28"/>
          <w:szCs w:val="28"/>
        </w:rPr>
        <w:t>государственных (</w:t>
      </w:r>
      <w:r w:rsidR="00FD7768">
        <w:rPr>
          <w:sz w:val="28"/>
          <w:szCs w:val="28"/>
        </w:rPr>
        <w:t>муниципальных</w:t>
      </w:r>
      <w:r w:rsidR="00E55880">
        <w:rPr>
          <w:sz w:val="28"/>
          <w:szCs w:val="28"/>
        </w:rPr>
        <w:t>)</w:t>
      </w:r>
      <w:r w:rsidR="00FD7768">
        <w:rPr>
          <w:sz w:val="28"/>
          <w:szCs w:val="28"/>
        </w:rPr>
        <w:t xml:space="preserve"> контрактов;</w:t>
      </w:r>
      <w:proofErr w:type="gramEnd"/>
    </w:p>
    <w:p w:rsidR="004556EA" w:rsidRDefault="003430B8" w:rsidP="00BB3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556EA">
        <w:rPr>
          <w:sz w:val="28"/>
          <w:szCs w:val="28"/>
        </w:rPr>
        <w:t xml:space="preserve">) </w:t>
      </w:r>
      <w:r w:rsidR="00BB349D">
        <w:rPr>
          <w:sz w:val="28"/>
          <w:szCs w:val="28"/>
        </w:rPr>
        <w:t>за соблюдением условий договоров (соглашений), заключенных в целях исполнения договоров (соглашений) о предоставлении средств из бюджета Шенкурского муниципального округа</w:t>
      </w:r>
      <w:r>
        <w:rPr>
          <w:sz w:val="28"/>
          <w:szCs w:val="28"/>
        </w:rPr>
        <w:t xml:space="preserve"> Архангельской области</w:t>
      </w:r>
      <w:r w:rsidR="00BB349D">
        <w:rPr>
          <w:sz w:val="28"/>
          <w:szCs w:val="28"/>
        </w:rPr>
        <w:t xml:space="preserve"> (далее – бюджет), а так же в случаях, предусмотренных Бюджетным Кодексом Российской Федерации, условий договоров (соглашений), заключенных в целях исполнения</w:t>
      </w:r>
      <w:r w:rsidR="00E55880">
        <w:rPr>
          <w:sz w:val="28"/>
          <w:szCs w:val="28"/>
        </w:rPr>
        <w:t xml:space="preserve"> государственных (</w:t>
      </w:r>
      <w:r w:rsidR="00BB349D">
        <w:rPr>
          <w:sz w:val="28"/>
          <w:szCs w:val="28"/>
        </w:rPr>
        <w:t>муниципальных</w:t>
      </w:r>
      <w:r w:rsidR="00E55880">
        <w:rPr>
          <w:sz w:val="28"/>
          <w:szCs w:val="28"/>
        </w:rPr>
        <w:t>) к</w:t>
      </w:r>
      <w:r w:rsidR="00A00422">
        <w:rPr>
          <w:sz w:val="28"/>
          <w:szCs w:val="28"/>
        </w:rPr>
        <w:t>онтрактов;</w:t>
      </w:r>
    </w:p>
    <w:p w:rsidR="00BB349D" w:rsidRDefault="003430B8" w:rsidP="00BB3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05EE3">
        <w:rPr>
          <w:sz w:val="28"/>
          <w:szCs w:val="28"/>
        </w:rPr>
        <w:t xml:space="preserve">)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="00405EE3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405EE3">
        <w:rPr>
          <w:sz w:val="28"/>
          <w:szCs w:val="28"/>
        </w:rPr>
        <w:t xml:space="preserve"> из бюджета.</w:t>
      </w:r>
    </w:p>
    <w:p w:rsidR="00C12942" w:rsidRDefault="00405EE3" w:rsidP="00B265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F35C8">
        <w:rPr>
          <w:sz w:val="28"/>
          <w:szCs w:val="28"/>
        </w:rPr>
        <w:t>3.1.2.</w:t>
      </w:r>
      <w:r>
        <w:rPr>
          <w:sz w:val="28"/>
          <w:szCs w:val="28"/>
        </w:rPr>
        <w:t xml:space="preserve"> </w:t>
      </w:r>
      <w:r w:rsidR="003010A1">
        <w:rPr>
          <w:rFonts w:eastAsiaTheme="minorHAnsi"/>
          <w:sz w:val="28"/>
          <w:szCs w:val="28"/>
          <w:lang w:eastAsia="en-US"/>
        </w:rPr>
        <w:t>Контроль в сфере закупок,</w:t>
      </w:r>
      <w:r w:rsidR="00C12942">
        <w:rPr>
          <w:rFonts w:eastAsiaTheme="minorHAnsi"/>
          <w:sz w:val="28"/>
          <w:szCs w:val="28"/>
          <w:lang w:eastAsia="en-US"/>
        </w:rPr>
        <w:t xml:space="preserve"> в соответствии с частью 8 статьи 99 Федерального закона от 5 апреля 2013 года № 44-ФЗ «О контрактной системе </w:t>
      </w:r>
      <w:r w:rsidR="00C12942">
        <w:rPr>
          <w:rFonts w:eastAsiaTheme="minorHAnsi"/>
          <w:sz w:val="28"/>
          <w:szCs w:val="28"/>
          <w:lang w:eastAsia="en-US"/>
        </w:rPr>
        <w:lastRenderedPageBreak/>
        <w:t>в сфере закупок товаров, работ, услуг для обеспечения государственных и муниципальных нужд»</w:t>
      </w:r>
      <w:r w:rsidR="003F35C8">
        <w:rPr>
          <w:rFonts w:eastAsiaTheme="minorHAnsi"/>
          <w:sz w:val="28"/>
          <w:szCs w:val="28"/>
          <w:lang w:eastAsia="en-US"/>
        </w:rPr>
        <w:t xml:space="preserve"> в отношении:</w:t>
      </w:r>
    </w:p>
    <w:p w:rsidR="003F35C8" w:rsidRDefault="003F35C8" w:rsidP="00B265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3010A1">
        <w:rPr>
          <w:rFonts w:eastAsiaTheme="minorHAnsi"/>
          <w:sz w:val="28"/>
          <w:szCs w:val="28"/>
          <w:lang w:eastAsia="en-US"/>
        </w:rPr>
        <w:t xml:space="preserve">) </w:t>
      </w:r>
      <w:r w:rsidR="004830A6">
        <w:rPr>
          <w:rFonts w:eastAsiaTheme="minorHAnsi"/>
          <w:sz w:val="28"/>
          <w:szCs w:val="28"/>
          <w:lang w:eastAsia="en-US"/>
        </w:rPr>
        <w:t>соблюдения прав</w:t>
      </w:r>
      <w:r>
        <w:rPr>
          <w:rFonts w:eastAsiaTheme="minorHAnsi"/>
          <w:sz w:val="28"/>
          <w:szCs w:val="28"/>
          <w:lang w:eastAsia="en-US"/>
        </w:rPr>
        <w:t>ил нормирования в сфере закупок, установленных в соответствии со статьей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3F35C8" w:rsidRDefault="003F35C8" w:rsidP="003F35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 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работы, услуги, начальной суммы цен единиц товара, работы, услуги;</w:t>
      </w:r>
    </w:p>
    <w:p w:rsidR="00B265D9" w:rsidRDefault="003430B8" w:rsidP="003F35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3</w:t>
      </w:r>
      <w:r w:rsidR="00B265D9">
        <w:rPr>
          <w:rFonts w:eastAsiaTheme="minorHAnsi"/>
          <w:sz w:val="28"/>
          <w:szCs w:val="28"/>
          <w:lang w:eastAsia="en-US"/>
        </w:rPr>
        <w:t>) соблюдения предусмо</w:t>
      </w:r>
      <w:r w:rsidR="002666CC">
        <w:rPr>
          <w:rFonts w:eastAsiaTheme="minorHAnsi"/>
          <w:sz w:val="28"/>
          <w:szCs w:val="28"/>
          <w:lang w:eastAsia="en-US"/>
        </w:rPr>
        <w:t xml:space="preserve">тренных Федеральным законом от </w:t>
      </w:r>
      <w:r w:rsidR="00B265D9">
        <w:rPr>
          <w:rFonts w:eastAsiaTheme="minorHAnsi"/>
          <w:sz w:val="28"/>
          <w:szCs w:val="28"/>
          <w:lang w:eastAsia="en-US"/>
        </w:rPr>
        <w:t xml:space="preserve">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6C2011">
        <w:rPr>
          <w:rFonts w:eastAsiaTheme="minorHAnsi"/>
          <w:sz w:val="28"/>
          <w:szCs w:val="28"/>
          <w:lang w:eastAsia="en-US"/>
        </w:rPr>
        <w:t>требований к исполнению, изменению контракта, а так 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</w:t>
      </w:r>
      <w:proofErr w:type="gramEnd"/>
    </w:p>
    <w:p w:rsidR="006C2011" w:rsidRDefault="003430B8" w:rsidP="00B265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6C2011">
        <w:rPr>
          <w:rFonts w:eastAsiaTheme="minorHAnsi"/>
          <w:sz w:val="28"/>
          <w:szCs w:val="28"/>
          <w:lang w:eastAsia="en-US"/>
        </w:rPr>
        <w:t>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4830A6" w:rsidRDefault="00B265D9" w:rsidP="00B265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3.1.3. Согласование на осуществление закупки у единственного поставщика (подрядчика, исполнителя) на территории Шенкурского муниципального округа Архангельской области.</w:t>
      </w:r>
    </w:p>
    <w:p w:rsidR="00147F76" w:rsidRDefault="00147F76" w:rsidP="00B265D9">
      <w:pPr>
        <w:tabs>
          <w:tab w:val="left" w:pos="1328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3.2. </w:t>
      </w:r>
      <w:r w:rsidRPr="00147F76">
        <w:rPr>
          <w:sz w:val="28"/>
        </w:rPr>
        <w:t>Внутренний муниципальный финансовый контроль осуществляется в соответствии с федеральными стандартами, утвержденными нормативн</w:t>
      </w:r>
      <w:r w:rsidR="000A0F86">
        <w:rPr>
          <w:sz w:val="28"/>
        </w:rPr>
        <w:t>ыми</w:t>
      </w:r>
      <w:r>
        <w:rPr>
          <w:sz w:val="28"/>
        </w:rPr>
        <w:t xml:space="preserve"> </w:t>
      </w:r>
      <w:r w:rsidRPr="00147F76">
        <w:rPr>
          <w:sz w:val="28"/>
        </w:rPr>
        <w:t xml:space="preserve"> правовыми актами Пра</w:t>
      </w:r>
      <w:r w:rsidR="00877A98">
        <w:rPr>
          <w:sz w:val="28"/>
        </w:rPr>
        <w:t>вительства Российской Федерации.</w:t>
      </w:r>
    </w:p>
    <w:p w:rsidR="00E3127A" w:rsidRDefault="00E3127A" w:rsidP="00E312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3.3. Объектами внутреннего муниципального финансового контроля (далее - объекты контроля) являются:</w:t>
      </w:r>
    </w:p>
    <w:p w:rsidR="00147F76" w:rsidRDefault="00147F76" w:rsidP="00E3127A">
      <w:pPr>
        <w:tabs>
          <w:tab w:val="left" w:pos="1308"/>
        </w:tabs>
        <w:ind w:firstLine="709"/>
        <w:jc w:val="both"/>
        <w:rPr>
          <w:spacing w:val="-2"/>
          <w:sz w:val="28"/>
        </w:rPr>
      </w:pPr>
      <w:proofErr w:type="gramStart"/>
      <w:r>
        <w:rPr>
          <w:sz w:val="28"/>
        </w:rPr>
        <w:t xml:space="preserve">1) </w:t>
      </w:r>
      <w:r w:rsidRPr="00147F76">
        <w:rPr>
          <w:sz w:val="28"/>
        </w:rPr>
        <w:t>главны</w:t>
      </w:r>
      <w:r w:rsidR="00E3127A">
        <w:rPr>
          <w:sz w:val="28"/>
        </w:rPr>
        <w:t>е</w:t>
      </w:r>
      <w:r w:rsidRPr="00147F76">
        <w:rPr>
          <w:sz w:val="28"/>
        </w:rPr>
        <w:t xml:space="preserve"> распорядител</w:t>
      </w:r>
      <w:r w:rsidR="00E3127A">
        <w:rPr>
          <w:sz w:val="28"/>
        </w:rPr>
        <w:t>и</w:t>
      </w:r>
      <w:r w:rsidRPr="00147F76">
        <w:rPr>
          <w:sz w:val="28"/>
        </w:rPr>
        <w:t xml:space="preserve"> (распорядител</w:t>
      </w:r>
      <w:r w:rsidR="00E3127A">
        <w:rPr>
          <w:sz w:val="28"/>
        </w:rPr>
        <w:t>и</w:t>
      </w:r>
      <w:r w:rsidRPr="00147F76">
        <w:rPr>
          <w:sz w:val="28"/>
        </w:rPr>
        <w:t>, получател</w:t>
      </w:r>
      <w:r w:rsidR="00E3127A">
        <w:rPr>
          <w:sz w:val="28"/>
        </w:rPr>
        <w:t>и</w:t>
      </w:r>
      <w:r w:rsidRPr="00147F76">
        <w:rPr>
          <w:sz w:val="28"/>
        </w:rPr>
        <w:t xml:space="preserve">) </w:t>
      </w:r>
      <w:r w:rsidR="00E3127A">
        <w:rPr>
          <w:sz w:val="28"/>
        </w:rPr>
        <w:t xml:space="preserve">бюджетных </w:t>
      </w:r>
      <w:r w:rsidRPr="00147F76">
        <w:rPr>
          <w:sz w:val="28"/>
        </w:rPr>
        <w:t>средств</w:t>
      </w:r>
      <w:r w:rsidR="00E3127A">
        <w:rPr>
          <w:sz w:val="28"/>
        </w:rPr>
        <w:t xml:space="preserve">, </w:t>
      </w:r>
      <w:r w:rsidRPr="00147F76">
        <w:rPr>
          <w:sz w:val="28"/>
        </w:rPr>
        <w:t>главны</w:t>
      </w:r>
      <w:r w:rsidR="00E3127A">
        <w:rPr>
          <w:sz w:val="28"/>
        </w:rPr>
        <w:t>е</w:t>
      </w:r>
      <w:r w:rsidRPr="00147F76">
        <w:rPr>
          <w:sz w:val="28"/>
        </w:rPr>
        <w:t xml:space="preserve"> администратор</w:t>
      </w:r>
      <w:r w:rsidR="00E3127A">
        <w:rPr>
          <w:sz w:val="28"/>
        </w:rPr>
        <w:t>ы</w:t>
      </w:r>
      <w:r w:rsidRPr="00147F76">
        <w:rPr>
          <w:sz w:val="28"/>
        </w:rPr>
        <w:t xml:space="preserve"> (администратор</w:t>
      </w:r>
      <w:r w:rsidR="00E3127A">
        <w:rPr>
          <w:sz w:val="28"/>
        </w:rPr>
        <w:t>ы</w:t>
      </w:r>
      <w:r w:rsidRPr="00147F76">
        <w:rPr>
          <w:sz w:val="28"/>
        </w:rPr>
        <w:t>) доходов</w:t>
      </w:r>
      <w:r w:rsidR="00E3127A">
        <w:rPr>
          <w:sz w:val="28"/>
        </w:rPr>
        <w:t xml:space="preserve"> соответствующего</w:t>
      </w:r>
      <w:r w:rsidRPr="00147F76">
        <w:rPr>
          <w:sz w:val="28"/>
        </w:rPr>
        <w:t xml:space="preserve"> бюджета, главны</w:t>
      </w:r>
      <w:r w:rsidR="00E3127A">
        <w:rPr>
          <w:sz w:val="28"/>
        </w:rPr>
        <w:t>е</w:t>
      </w:r>
      <w:r w:rsidRPr="00147F76">
        <w:rPr>
          <w:sz w:val="28"/>
        </w:rPr>
        <w:t xml:space="preserve"> администратор</w:t>
      </w:r>
      <w:r w:rsidR="00E3127A">
        <w:rPr>
          <w:sz w:val="28"/>
        </w:rPr>
        <w:t>ы</w:t>
      </w:r>
      <w:r w:rsidRPr="00147F76">
        <w:rPr>
          <w:sz w:val="28"/>
        </w:rPr>
        <w:t xml:space="preserve"> (администратор</w:t>
      </w:r>
      <w:r w:rsidR="00E3127A">
        <w:rPr>
          <w:sz w:val="28"/>
        </w:rPr>
        <w:t>ы</w:t>
      </w:r>
      <w:r w:rsidRPr="00147F76">
        <w:rPr>
          <w:sz w:val="28"/>
        </w:rPr>
        <w:t>) источников финансирования дефицита</w:t>
      </w:r>
      <w:r w:rsidR="00E3127A">
        <w:rPr>
          <w:sz w:val="28"/>
        </w:rPr>
        <w:t xml:space="preserve"> соответствующего</w:t>
      </w:r>
      <w:r w:rsidRPr="00147F76">
        <w:rPr>
          <w:sz w:val="28"/>
        </w:rPr>
        <w:t xml:space="preserve"> бюджета</w:t>
      </w:r>
      <w:r w:rsidRPr="00147F76">
        <w:rPr>
          <w:spacing w:val="-2"/>
          <w:sz w:val="28"/>
        </w:rPr>
        <w:t>;</w:t>
      </w:r>
      <w:proofErr w:type="gramEnd"/>
    </w:p>
    <w:p w:rsidR="00F87BBE" w:rsidRDefault="00F87BBE" w:rsidP="00F87BBE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spacing w:val="-2"/>
          <w:sz w:val="28"/>
        </w:rPr>
        <w:t xml:space="preserve">2) </w:t>
      </w:r>
      <w:r w:rsidRPr="00F87BBE">
        <w:rPr>
          <w:rFonts w:eastAsiaTheme="minorHAnsi"/>
          <w:bCs/>
          <w:sz w:val="28"/>
          <w:szCs w:val="28"/>
          <w:lang w:eastAsia="en-US"/>
        </w:rPr>
        <w:t>финансов</w:t>
      </w:r>
      <w:r w:rsidR="00E3127A">
        <w:rPr>
          <w:rFonts w:eastAsiaTheme="minorHAnsi"/>
          <w:bCs/>
          <w:sz w:val="28"/>
          <w:szCs w:val="28"/>
          <w:lang w:eastAsia="en-US"/>
        </w:rPr>
        <w:t>ый</w:t>
      </w:r>
      <w:r w:rsidRPr="00F87BBE">
        <w:rPr>
          <w:rFonts w:eastAsiaTheme="minorHAnsi"/>
          <w:bCs/>
          <w:sz w:val="28"/>
          <w:szCs w:val="28"/>
          <w:lang w:eastAsia="en-US"/>
        </w:rPr>
        <w:t xml:space="preserve"> орган публично-правового образования, бюджету которого предоставлены межбюджетные субсидии, субвенции, иные межбюджетные трансферты, имеющие целевое назначение, бюджетные кредиты, высший исполнительный орган субъекта Российской Федерации</w:t>
      </w:r>
      <w:r w:rsidR="00460596">
        <w:rPr>
          <w:rFonts w:eastAsiaTheme="minorHAnsi"/>
          <w:bCs/>
          <w:sz w:val="28"/>
          <w:szCs w:val="28"/>
          <w:lang w:eastAsia="en-US"/>
        </w:rPr>
        <w:t>.</w:t>
      </w:r>
      <w:r w:rsidRPr="00F87BBE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147F76" w:rsidRDefault="00E3127A" w:rsidP="00E3127A">
      <w:pPr>
        <w:tabs>
          <w:tab w:val="left" w:pos="1513"/>
        </w:tabs>
        <w:ind w:firstLine="709"/>
        <w:jc w:val="both"/>
        <w:rPr>
          <w:sz w:val="28"/>
        </w:rPr>
      </w:pPr>
      <w:r>
        <w:rPr>
          <w:sz w:val="28"/>
        </w:rPr>
        <w:t>3</w:t>
      </w:r>
      <w:r w:rsidR="00147F76">
        <w:rPr>
          <w:sz w:val="28"/>
        </w:rPr>
        <w:t xml:space="preserve">) </w:t>
      </w:r>
      <w:r w:rsidR="00147F76" w:rsidRPr="00147F76">
        <w:rPr>
          <w:sz w:val="28"/>
        </w:rPr>
        <w:t>муниципальны</w:t>
      </w:r>
      <w:r>
        <w:rPr>
          <w:sz w:val="28"/>
        </w:rPr>
        <w:t>е</w:t>
      </w:r>
      <w:r w:rsidR="00147F76" w:rsidRPr="00147F76">
        <w:rPr>
          <w:spacing w:val="76"/>
          <w:sz w:val="28"/>
        </w:rPr>
        <w:t xml:space="preserve">   </w:t>
      </w:r>
      <w:r w:rsidR="00147F76" w:rsidRPr="00147F76">
        <w:rPr>
          <w:sz w:val="28"/>
        </w:rPr>
        <w:t>учреждени</w:t>
      </w:r>
      <w:r>
        <w:rPr>
          <w:sz w:val="28"/>
        </w:rPr>
        <w:t>я</w:t>
      </w:r>
      <w:r w:rsidR="00147F76" w:rsidRPr="00147F76">
        <w:rPr>
          <w:spacing w:val="77"/>
          <w:sz w:val="28"/>
        </w:rPr>
        <w:t xml:space="preserve">   </w:t>
      </w:r>
      <w:r w:rsidR="00496EED">
        <w:rPr>
          <w:sz w:val="28"/>
        </w:rPr>
        <w:t>Шенкурского муниципального округа</w:t>
      </w:r>
      <w:r w:rsidR="00460596">
        <w:rPr>
          <w:sz w:val="28"/>
        </w:rPr>
        <w:t xml:space="preserve"> Архангельской области</w:t>
      </w:r>
      <w:r w:rsidR="00496EED">
        <w:rPr>
          <w:sz w:val="28"/>
        </w:rPr>
        <w:t>;</w:t>
      </w:r>
    </w:p>
    <w:p w:rsidR="00E3127A" w:rsidRDefault="00E3127A" w:rsidP="00E3127A">
      <w:pPr>
        <w:tabs>
          <w:tab w:val="left" w:pos="1513"/>
        </w:tabs>
        <w:ind w:firstLine="709"/>
        <w:jc w:val="both"/>
        <w:rPr>
          <w:sz w:val="28"/>
        </w:rPr>
      </w:pPr>
      <w:r>
        <w:rPr>
          <w:sz w:val="28"/>
        </w:rPr>
        <w:t>4) муниципальные унитарные предприятия Шенкурского муниципального округа</w:t>
      </w:r>
      <w:r w:rsidR="00460596">
        <w:rPr>
          <w:sz w:val="28"/>
        </w:rPr>
        <w:t xml:space="preserve"> Архангельской области</w:t>
      </w:r>
      <w:r>
        <w:rPr>
          <w:sz w:val="28"/>
        </w:rPr>
        <w:t>;</w:t>
      </w:r>
    </w:p>
    <w:p w:rsidR="00461082" w:rsidRDefault="00E3127A" w:rsidP="00DB51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3127A">
        <w:rPr>
          <w:sz w:val="28"/>
          <w:szCs w:val="28"/>
        </w:rPr>
        <w:t xml:space="preserve">5) </w:t>
      </w:r>
      <w:r w:rsidRPr="00E3127A">
        <w:rPr>
          <w:rFonts w:eastAsiaTheme="minorHAnsi"/>
          <w:sz w:val="28"/>
          <w:szCs w:val="28"/>
          <w:lang w:eastAsia="en-US"/>
        </w:rPr>
        <w:t>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</w:t>
      </w:r>
      <w:r w:rsidR="00DB51E8">
        <w:rPr>
          <w:rFonts w:eastAsiaTheme="minorHAnsi"/>
          <w:sz w:val="28"/>
          <w:szCs w:val="28"/>
          <w:lang w:eastAsia="en-US"/>
        </w:rPr>
        <w:t>.</w:t>
      </w:r>
    </w:p>
    <w:p w:rsidR="00FE1D8B" w:rsidRDefault="00AE7A6A" w:rsidP="00DB51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 xml:space="preserve">6) юридические лица (за исключением </w:t>
      </w:r>
      <w:r w:rsidR="00FE1D8B">
        <w:rPr>
          <w:rFonts w:eastAsiaTheme="minorHAnsi"/>
          <w:sz w:val="28"/>
          <w:szCs w:val="28"/>
          <w:lang w:eastAsia="en-US"/>
        </w:rPr>
        <w:t>муниципальных учреждений, муниципальных унитарных предприятий, государственных корпораций (компаний), публично-правовых компаний, хозяйственных товариществ и обществ с участием публично-правовых образований в их уставных (складочных) капиталах, а так 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лица, являющиеся:</w:t>
      </w:r>
      <w:proofErr w:type="gramEnd"/>
    </w:p>
    <w:p w:rsidR="00AE7A6A" w:rsidRDefault="001B4ED6" w:rsidP="00DB51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юридическими и физическими лицами, индивидуальными предпринимателями, получающими средства из  соответствующего бюджета на основании договоров (соглашений) о предоставлении средств из соответствующего бюджета и (или) муниципальных контрактов, кредиты, обеспеченные муниципальными гарантиями;</w:t>
      </w:r>
      <w:r w:rsidR="00FE1D8B">
        <w:rPr>
          <w:rFonts w:eastAsiaTheme="minorHAnsi"/>
          <w:sz w:val="28"/>
          <w:szCs w:val="28"/>
          <w:lang w:eastAsia="en-US"/>
        </w:rPr>
        <w:t xml:space="preserve">  </w:t>
      </w:r>
    </w:p>
    <w:p w:rsidR="005D3105" w:rsidRDefault="005D3105" w:rsidP="005D310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исполнителями (поставщиками, подрядчиками) по договорам (соглашениям), заключенным в целях исполнения договоров (соглашений) о предоставлении средств из соответствующего бюджета и (или) муниципальных контрактов;</w:t>
      </w:r>
      <w:proofErr w:type="gramEnd"/>
    </w:p>
    <w:p w:rsidR="005D3105" w:rsidRDefault="005D3105" w:rsidP="005D310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соответствующего бюджета бюджетной системы Российской Федерации.</w:t>
      </w:r>
    </w:p>
    <w:p w:rsidR="00147F76" w:rsidRPr="00496EED" w:rsidRDefault="00496EED" w:rsidP="005D3105">
      <w:pPr>
        <w:pStyle w:val="a9"/>
        <w:ind w:left="0" w:right="0" w:firstLine="709"/>
      </w:pPr>
      <w:r>
        <w:t xml:space="preserve">3.4. </w:t>
      </w:r>
      <w:r w:rsidR="00147F76" w:rsidRPr="00496EED">
        <w:t>В соответствии с возложенными задачами орган внутреннего муниципального финансового контроля осуществляет следующие полномочия:</w:t>
      </w:r>
    </w:p>
    <w:p w:rsidR="00147F76" w:rsidRPr="00496EED" w:rsidRDefault="00496EED" w:rsidP="00496EED">
      <w:pPr>
        <w:tabs>
          <w:tab w:val="left" w:pos="1868"/>
        </w:tabs>
        <w:ind w:firstLine="709"/>
        <w:jc w:val="both"/>
        <w:rPr>
          <w:sz w:val="28"/>
        </w:rPr>
      </w:pPr>
      <w:r>
        <w:rPr>
          <w:sz w:val="28"/>
        </w:rPr>
        <w:t xml:space="preserve">3.4.1. </w:t>
      </w:r>
      <w:r w:rsidR="00147F76" w:rsidRPr="00496EED">
        <w:rPr>
          <w:sz w:val="28"/>
        </w:rPr>
        <w:t>В целях организации и осуществления внутреннего муниципального финансового контроля в соответствии с бюджетным законодательством Российской Федерации:</w:t>
      </w:r>
    </w:p>
    <w:p w:rsidR="00147F76" w:rsidRDefault="003430B8" w:rsidP="00496EED">
      <w:pPr>
        <w:pStyle w:val="a9"/>
        <w:ind w:left="0" w:right="0" w:firstLine="709"/>
      </w:pPr>
      <w:r>
        <w:t>1</w:t>
      </w:r>
      <w:r w:rsidR="00147F76">
        <w:t>) проведение проверок, ревизии и обследований объектов внутреннего муниципального финансового контроля;</w:t>
      </w:r>
    </w:p>
    <w:p w:rsidR="00147F76" w:rsidRDefault="003430B8" w:rsidP="00496EED">
      <w:pPr>
        <w:pStyle w:val="a9"/>
        <w:ind w:left="0" w:right="0" w:firstLine="709"/>
      </w:pPr>
      <w:r>
        <w:t>2</w:t>
      </w:r>
      <w:r w:rsidR="00147F76">
        <w:t>) направление объектам внутреннего муниципального финансового контроля актов, заключений, представлений и (или) предписаний;</w:t>
      </w:r>
    </w:p>
    <w:p w:rsidR="00147F76" w:rsidRDefault="003430B8" w:rsidP="00496EED">
      <w:pPr>
        <w:pStyle w:val="a9"/>
        <w:spacing w:line="242" w:lineRule="auto"/>
        <w:ind w:left="0" w:right="0" w:firstLine="709"/>
      </w:pPr>
      <w:r>
        <w:t>3</w:t>
      </w:r>
      <w:r w:rsidR="00147F76">
        <w:t>) направление уведомлений о применении бюджетных мер</w:t>
      </w:r>
      <w:r w:rsidR="00147F76">
        <w:rPr>
          <w:spacing w:val="80"/>
        </w:rPr>
        <w:t xml:space="preserve"> </w:t>
      </w:r>
      <w:r w:rsidR="00147F76">
        <w:rPr>
          <w:spacing w:val="-2"/>
        </w:rPr>
        <w:t>принуждения;</w:t>
      </w:r>
    </w:p>
    <w:p w:rsidR="00147F76" w:rsidRDefault="003430B8" w:rsidP="00496EED">
      <w:pPr>
        <w:pStyle w:val="a9"/>
        <w:ind w:left="0" w:right="0" w:firstLine="709"/>
      </w:pPr>
      <w:r>
        <w:t>4</w:t>
      </w:r>
      <w:r w:rsidR="00147F76">
        <w:t>) осуществление производства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147F76" w:rsidRDefault="003430B8" w:rsidP="00496EED">
      <w:pPr>
        <w:pStyle w:val="a9"/>
        <w:ind w:left="0" w:right="0" w:firstLine="709"/>
      </w:pPr>
      <w:r>
        <w:t>5</w:t>
      </w:r>
      <w:r w:rsidR="00147F76">
        <w:t>) назначение (организация) проведения экспертиз, необходимых для проведения проверок, ревизий и обследований;</w:t>
      </w:r>
    </w:p>
    <w:p w:rsidR="00496EED" w:rsidRDefault="003430B8" w:rsidP="00496EED">
      <w:pPr>
        <w:pStyle w:val="a9"/>
        <w:ind w:left="0" w:right="0" w:firstLine="709"/>
      </w:pPr>
      <w:r w:rsidRPr="00520AEE">
        <w:t>6</w:t>
      </w:r>
      <w:r w:rsidR="00147F76" w:rsidRPr="00520AEE">
        <w:t>)</w:t>
      </w:r>
      <w:r w:rsidR="00147F76">
        <w:t xml:space="preserve"> получение необходимого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</w:t>
      </w:r>
      <w:r w:rsidR="00496EED">
        <w:t>и иной охраняемой законом тайне</w:t>
      </w:r>
      <w:r w:rsidR="00A02ABF">
        <w:t>;</w:t>
      </w:r>
    </w:p>
    <w:p w:rsidR="00A02ABF" w:rsidRDefault="003430B8" w:rsidP="00A02ABF">
      <w:pPr>
        <w:pStyle w:val="a9"/>
        <w:ind w:left="0" w:right="0" w:firstLine="709"/>
      </w:pPr>
      <w:r>
        <w:t>7</w:t>
      </w:r>
      <w:r w:rsidR="00A02ABF">
        <w:t>) контроль выполнени</w:t>
      </w:r>
      <w:r w:rsidR="00544673">
        <w:t>я</w:t>
      </w:r>
      <w:r w:rsidR="00A02ABF">
        <w:t xml:space="preserve"> решений, принятых по результатам </w:t>
      </w:r>
      <w:r w:rsidR="00A02ABF">
        <w:lastRenderedPageBreak/>
        <w:t>контрольных мероприятий.</w:t>
      </w:r>
    </w:p>
    <w:p w:rsidR="00A02ABF" w:rsidRPr="00A02ABF" w:rsidRDefault="00A02ABF" w:rsidP="00A02ABF">
      <w:pPr>
        <w:tabs>
          <w:tab w:val="left" w:pos="1577"/>
        </w:tabs>
        <w:ind w:firstLine="709"/>
        <w:jc w:val="both"/>
        <w:rPr>
          <w:sz w:val="28"/>
        </w:rPr>
      </w:pPr>
      <w:r>
        <w:rPr>
          <w:sz w:val="28"/>
          <w:szCs w:val="28"/>
          <w:lang w:eastAsia="en-US"/>
        </w:rPr>
        <w:t xml:space="preserve">3.4.2. </w:t>
      </w:r>
      <w:r w:rsidRPr="00A02ABF">
        <w:rPr>
          <w:sz w:val="28"/>
        </w:rPr>
        <w:t>В целях организации и осуществления контроля в сфере закупок товаров, работ, услуг для обеспечения муниципальных нужд:</w:t>
      </w:r>
    </w:p>
    <w:p w:rsidR="00CF356D" w:rsidRDefault="003430B8" w:rsidP="00CF356D">
      <w:pPr>
        <w:pStyle w:val="a9"/>
        <w:ind w:left="0" w:right="0" w:firstLine="709"/>
        <w:rPr>
          <w:spacing w:val="-2"/>
        </w:rPr>
      </w:pPr>
      <w:r>
        <w:t>1</w:t>
      </w:r>
      <w:r w:rsidR="00CF356D">
        <w:t xml:space="preserve">) проведение плановых и внеплановых проверок в отношении субъектов контроля по соблюдению законодательства о контрактной системе в сфере закупок товаров, работ, услуг для муниципальных нужд, а также нужд муниципальных бюджетных и автономных учреждений, муниципальных унитарных предприятий в случаях, установленных действующим </w:t>
      </w:r>
      <w:r w:rsidR="00CF356D">
        <w:rPr>
          <w:spacing w:val="-2"/>
        </w:rPr>
        <w:t>законодательством;</w:t>
      </w:r>
    </w:p>
    <w:p w:rsidR="002927C9" w:rsidRDefault="003430B8" w:rsidP="00CF356D">
      <w:pPr>
        <w:pStyle w:val="a9"/>
        <w:ind w:left="0" w:right="0" w:firstLine="709"/>
      </w:pPr>
      <w:r w:rsidRPr="002927C9">
        <w:t>2</w:t>
      </w:r>
      <w:r w:rsidR="00CF356D" w:rsidRPr="002927C9">
        <w:t>)</w:t>
      </w:r>
      <w:r w:rsidR="00CF356D">
        <w:t xml:space="preserve"> составление и направление актов, предписаний и (или) представлений</w:t>
      </w:r>
      <w:r w:rsidR="002927C9">
        <w:t>;</w:t>
      </w:r>
      <w:r w:rsidR="00CF356D">
        <w:t xml:space="preserve"> </w:t>
      </w:r>
    </w:p>
    <w:p w:rsidR="00CF356D" w:rsidRDefault="003430B8" w:rsidP="00CF356D">
      <w:pPr>
        <w:pStyle w:val="a9"/>
        <w:ind w:left="0" w:right="0" w:firstLine="709"/>
      </w:pPr>
      <w:r>
        <w:t>3</w:t>
      </w:r>
      <w:r w:rsidR="00CF356D">
        <w:t>) составление протоколов об административных правонарушениях, связанных с нарушениями законодательства Российской Федерации и иных нормативных правовых актов о контрактной системе в сфере закупок товаров, работ, услуг, рассмотрение дел о таких административных правонарушениях и принятие мер по их предотвращению в соответствии с законодательством об административных правонарушениях;</w:t>
      </w:r>
    </w:p>
    <w:p w:rsidR="00CF356D" w:rsidRDefault="003430B8" w:rsidP="00CF356D">
      <w:pPr>
        <w:pStyle w:val="a9"/>
        <w:ind w:left="0" w:right="0" w:firstLine="709"/>
      </w:pPr>
      <w:r>
        <w:t>4</w:t>
      </w:r>
      <w:r w:rsidR="00CF356D">
        <w:t xml:space="preserve">) обращение в суд, арбитражный суд с исками о признании осуществленных закупок товаров, работ, услуг для обеспечения муниципальных нужд недействительными в соответствии с Гражданским </w:t>
      </w:r>
      <w:hyperlink r:id="rId7">
        <w:r w:rsidR="00CF356D">
          <w:t>кодексом</w:t>
        </w:r>
      </w:hyperlink>
      <w:r w:rsidR="002B7097">
        <w:t xml:space="preserve"> Российской Федерации.</w:t>
      </w:r>
    </w:p>
    <w:p w:rsidR="00FE526A" w:rsidRDefault="00FE526A" w:rsidP="00FE526A">
      <w:pPr>
        <w:tabs>
          <w:tab w:val="left" w:pos="1748"/>
        </w:tabs>
        <w:ind w:firstLine="709"/>
        <w:jc w:val="both"/>
        <w:rPr>
          <w:spacing w:val="-2"/>
          <w:sz w:val="28"/>
        </w:rPr>
      </w:pPr>
      <w:r>
        <w:rPr>
          <w:sz w:val="28"/>
          <w:szCs w:val="28"/>
        </w:rPr>
        <w:t xml:space="preserve">3.4.3. </w:t>
      </w:r>
      <w:r w:rsidRPr="00A02ABF">
        <w:rPr>
          <w:sz w:val="28"/>
        </w:rPr>
        <w:t xml:space="preserve">В случаях установления нарушения органом внутреннего муниципального финансового контроля составляются представления и (или) </w:t>
      </w:r>
      <w:r w:rsidRPr="00A02ABF">
        <w:rPr>
          <w:spacing w:val="-2"/>
          <w:sz w:val="28"/>
        </w:rPr>
        <w:t>предписания.</w:t>
      </w:r>
    </w:p>
    <w:p w:rsidR="00FE526A" w:rsidRDefault="00FE526A" w:rsidP="00FE526A">
      <w:pPr>
        <w:pStyle w:val="a9"/>
        <w:ind w:left="0" w:right="0" w:firstLine="709"/>
        <w:rPr>
          <w:spacing w:val="-2"/>
        </w:rPr>
      </w:pPr>
      <w:r>
        <w:t xml:space="preserve">В случаях, установленных федеральными стандартами внутреннего государственного (муниципального) финансового контроля, органы внутреннего муниципального финансового контроля направляют копии представлений и предписаний главным администраторам бюджетных средств, органам исполнительной власти, осуществляющим функции и полномочия учредителя, иным органам и </w:t>
      </w:r>
      <w:r>
        <w:rPr>
          <w:spacing w:val="-2"/>
        </w:rPr>
        <w:t>организациям.</w:t>
      </w:r>
    </w:p>
    <w:p w:rsidR="00FE526A" w:rsidRDefault="00FE526A" w:rsidP="00FE526A">
      <w:pPr>
        <w:tabs>
          <w:tab w:val="left" w:pos="1551"/>
        </w:tabs>
        <w:ind w:firstLine="709"/>
        <w:jc w:val="both"/>
        <w:rPr>
          <w:sz w:val="28"/>
        </w:rPr>
      </w:pPr>
      <w:r>
        <w:rPr>
          <w:sz w:val="28"/>
        </w:rPr>
        <w:t xml:space="preserve">3.4.4. </w:t>
      </w:r>
      <w:r w:rsidRPr="00A02ABF">
        <w:rPr>
          <w:sz w:val="28"/>
        </w:rPr>
        <w:t>Формирование сводного отчета по фактам выявленных нарушений по результатам контрольных мероприятий.</w:t>
      </w:r>
    </w:p>
    <w:p w:rsidR="00FE526A" w:rsidRDefault="00FE526A" w:rsidP="00FE526A">
      <w:pPr>
        <w:tabs>
          <w:tab w:val="left" w:pos="1636"/>
        </w:tabs>
        <w:ind w:firstLine="709"/>
        <w:jc w:val="both"/>
        <w:rPr>
          <w:sz w:val="28"/>
        </w:rPr>
      </w:pPr>
      <w:r>
        <w:rPr>
          <w:sz w:val="28"/>
        </w:rPr>
        <w:t xml:space="preserve">3.4.5. </w:t>
      </w:r>
      <w:r w:rsidRPr="00A02ABF">
        <w:rPr>
          <w:sz w:val="28"/>
        </w:rPr>
        <w:t>Взаимодействие с органами государственной власти, организациями по вопросам, входящим в компетенцию органа внутреннего муниципального финансового контроля.</w:t>
      </w:r>
    </w:p>
    <w:p w:rsidR="00FE526A" w:rsidRDefault="00FE526A" w:rsidP="00FE526A">
      <w:pPr>
        <w:tabs>
          <w:tab w:val="left" w:pos="1622"/>
        </w:tabs>
        <w:ind w:firstLine="709"/>
        <w:jc w:val="both"/>
        <w:rPr>
          <w:sz w:val="28"/>
        </w:rPr>
      </w:pPr>
      <w:r>
        <w:rPr>
          <w:sz w:val="28"/>
        </w:rPr>
        <w:t xml:space="preserve">3.4.6. </w:t>
      </w:r>
      <w:r w:rsidRPr="00A02ABF">
        <w:rPr>
          <w:sz w:val="28"/>
        </w:rPr>
        <w:t>Организация взаимодействия с контрольными органами других районов, содействие в организации делового сотрудничества и обмена информацией о практике контрольно-ревизионной работы.</w:t>
      </w:r>
    </w:p>
    <w:p w:rsidR="008F16B6" w:rsidRDefault="008F16B6" w:rsidP="008F16B6">
      <w:pPr>
        <w:tabs>
          <w:tab w:val="left" w:pos="1646"/>
        </w:tabs>
        <w:ind w:firstLine="709"/>
        <w:jc w:val="both"/>
        <w:rPr>
          <w:sz w:val="28"/>
        </w:rPr>
      </w:pPr>
      <w:r>
        <w:rPr>
          <w:sz w:val="28"/>
        </w:rPr>
        <w:t>3.4.</w:t>
      </w:r>
      <w:r w:rsidR="002B7097">
        <w:rPr>
          <w:sz w:val="28"/>
        </w:rPr>
        <w:t>7</w:t>
      </w:r>
      <w:r>
        <w:rPr>
          <w:sz w:val="28"/>
        </w:rPr>
        <w:t xml:space="preserve">. Участие в мероприятиях по противодействию коррупции в соответствии с муниципальными </w:t>
      </w:r>
      <w:r w:rsidR="00116356">
        <w:rPr>
          <w:sz w:val="28"/>
        </w:rPr>
        <w:t xml:space="preserve">нормативными </w:t>
      </w:r>
      <w:r>
        <w:rPr>
          <w:sz w:val="28"/>
        </w:rPr>
        <w:t>правовыми актами администрации Шенкурского муниципального округа</w:t>
      </w:r>
      <w:r w:rsidR="00460596">
        <w:rPr>
          <w:sz w:val="28"/>
        </w:rPr>
        <w:t xml:space="preserve"> Архангельской области</w:t>
      </w:r>
      <w:r>
        <w:rPr>
          <w:sz w:val="28"/>
        </w:rPr>
        <w:t>.</w:t>
      </w:r>
    </w:p>
    <w:p w:rsidR="00CF356D" w:rsidRDefault="002B7097" w:rsidP="002D6566">
      <w:pPr>
        <w:tabs>
          <w:tab w:val="left" w:pos="1579"/>
        </w:tabs>
        <w:ind w:firstLine="709"/>
        <w:jc w:val="both"/>
        <w:rPr>
          <w:sz w:val="28"/>
        </w:rPr>
      </w:pPr>
      <w:r>
        <w:rPr>
          <w:sz w:val="28"/>
        </w:rPr>
        <w:t>3.4.8</w:t>
      </w:r>
      <w:r w:rsidR="002D6566">
        <w:rPr>
          <w:sz w:val="28"/>
        </w:rPr>
        <w:t xml:space="preserve">. </w:t>
      </w:r>
      <w:r w:rsidR="002D6566" w:rsidRPr="00A02ABF">
        <w:rPr>
          <w:sz w:val="28"/>
        </w:rPr>
        <w:t>Осуществление иных полномочий, необходимых для выполнения задач органом внутреннего муни</w:t>
      </w:r>
      <w:r w:rsidR="002D6566">
        <w:rPr>
          <w:sz w:val="28"/>
        </w:rPr>
        <w:t>ципального финансового контроля.</w:t>
      </w:r>
    </w:p>
    <w:p w:rsidR="002D6566" w:rsidRDefault="002D6566" w:rsidP="002D6566">
      <w:pPr>
        <w:tabs>
          <w:tab w:val="left" w:pos="1579"/>
        </w:tabs>
        <w:ind w:firstLine="709"/>
        <w:jc w:val="both"/>
        <w:rPr>
          <w:sz w:val="28"/>
        </w:rPr>
      </w:pPr>
    </w:p>
    <w:p w:rsidR="002D6566" w:rsidRDefault="002D6566" w:rsidP="002D6566">
      <w:pPr>
        <w:tabs>
          <w:tab w:val="left" w:pos="1579"/>
        </w:tabs>
        <w:jc w:val="center"/>
        <w:rPr>
          <w:b/>
          <w:sz w:val="28"/>
        </w:rPr>
      </w:pPr>
      <w:r w:rsidRPr="002D6566">
        <w:rPr>
          <w:b/>
          <w:sz w:val="28"/>
        </w:rPr>
        <w:lastRenderedPageBreak/>
        <w:t xml:space="preserve">4. Права и обязанности </w:t>
      </w:r>
    </w:p>
    <w:p w:rsidR="002D6566" w:rsidRDefault="002D6566" w:rsidP="002D6566">
      <w:pPr>
        <w:tabs>
          <w:tab w:val="left" w:pos="1579"/>
        </w:tabs>
        <w:rPr>
          <w:b/>
          <w:sz w:val="28"/>
        </w:rPr>
      </w:pPr>
    </w:p>
    <w:p w:rsidR="002D6566" w:rsidRDefault="002D6566" w:rsidP="002B7097">
      <w:pPr>
        <w:tabs>
          <w:tab w:val="left" w:pos="1579"/>
        </w:tabs>
        <w:ind w:firstLine="709"/>
        <w:jc w:val="both"/>
        <w:rPr>
          <w:sz w:val="28"/>
        </w:rPr>
      </w:pPr>
      <w:r>
        <w:rPr>
          <w:sz w:val="28"/>
        </w:rPr>
        <w:t>4.1. Для осуществления своих функций орган внутреннего муниципального финансового контроля имеет право:</w:t>
      </w:r>
    </w:p>
    <w:p w:rsidR="002D6566" w:rsidRDefault="002D6566" w:rsidP="002D6566">
      <w:pPr>
        <w:tabs>
          <w:tab w:val="left" w:pos="1579"/>
        </w:tabs>
        <w:ind w:firstLine="709"/>
        <w:jc w:val="both"/>
        <w:rPr>
          <w:sz w:val="28"/>
        </w:rPr>
      </w:pPr>
      <w:proofErr w:type="gramStart"/>
      <w:r>
        <w:rPr>
          <w:sz w:val="28"/>
        </w:rPr>
        <w:t>4.1.1. запрашивать и получать от муниципальных служащих администрации Шенкурского муниципального округа, бюджетных, муниципальных учреждений на основании обоснованного запроса в письменной или устной форме информацию, документы и материалы, а также их копии, иные сведения, необходимые для проведения контрольных мероприятий и для принятия решений по вопросам, относящимся к компетенции органа внутреннего муниципального финансового контроля;</w:t>
      </w:r>
      <w:proofErr w:type="gramEnd"/>
    </w:p>
    <w:p w:rsidR="002D6566" w:rsidRDefault="002D6566" w:rsidP="002D6566">
      <w:pPr>
        <w:pStyle w:val="ab"/>
        <w:tabs>
          <w:tab w:val="left" w:pos="1545"/>
        </w:tabs>
        <w:ind w:left="0" w:right="0" w:firstLine="709"/>
        <w:rPr>
          <w:sz w:val="28"/>
        </w:rPr>
      </w:pPr>
      <w:r>
        <w:rPr>
          <w:sz w:val="28"/>
        </w:rPr>
        <w:t>4.1.2. получать объяснения у объекта контроля в письменной или устной формах, необходимые для проведения контрольных мероприятий;</w:t>
      </w:r>
    </w:p>
    <w:p w:rsidR="00FE7D35" w:rsidRPr="00063418" w:rsidRDefault="00063418" w:rsidP="00FE7D35">
      <w:pPr>
        <w:tabs>
          <w:tab w:val="left" w:pos="1598"/>
        </w:tabs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4.1.3. </w:t>
      </w:r>
      <w:r w:rsidRPr="00063418">
        <w:rPr>
          <w:sz w:val="28"/>
        </w:rPr>
        <w:t>при осуществлении выездных проверок (ревизий, обследований)</w:t>
      </w:r>
      <w:r w:rsidR="00FE7D35">
        <w:rPr>
          <w:sz w:val="28"/>
        </w:rPr>
        <w:t xml:space="preserve">, </w:t>
      </w:r>
      <w:r w:rsidR="00FE7D35">
        <w:rPr>
          <w:rFonts w:eastAsiaTheme="minorHAnsi"/>
          <w:sz w:val="28"/>
          <w:szCs w:val="28"/>
          <w:lang w:eastAsia="en-US"/>
        </w:rPr>
        <w:t>в том числе встречных проверок, проводимых по месту нахождения объекта встречной проверки</w:t>
      </w:r>
      <w:r w:rsidRPr="00063418">
        <w:rPr>
          <w:sz w:val="28"/>
        </w:rPr>
        <w:t xml:space="preserve"> беспрепятственно по предъявлении документа, удостоверяющего личность (служебного удостоверения), и копии правового акта органа контроля о проведении контрольного мероприятия посещать помещения и территории, которые занимают объекты контроля, в отношении которых проводится контрольное мероприятие, требовать предъявления поставленных товаров, результатов выполненных работ, оказанных услуг;</w:t>
      </w:r>
      <w:proofErr w:type="gramEnd"/>
    </w:p>
    <w:p w:rsidR="00063418" w:rsidRPr="00063418" w:rsidRDefault="00063418" w:rsidP="00063418">
      <w:pPr>
        <w:tabs>
          <w:tab w:val="left" w:pos="1769"/>
        </w:tabs>
        <w:ind w:firstLine="709"/>
        <w:jc w:val="both"/>
        <w:rPr>
          <w:sz w:val="28"/>
        </w:rPr>
      </w:pPr>
      <w:r>
        <w:rPr>
          <w:sz w:val="28"/>
        </w:rPr>
        <w:t>4.1.4.</w:t>
      </w:r>
      <w:r w:rsidR="003054EC">
        <w:rPr>
          <w:sz w:val="28"/>
        </w:rPr>
        <w:t xml:space="preserve"> </w:t>
      </w:r>
      <w:r w:rsidRPr="00063418">
        <w:rPr>
          <w:sz w:val="28"/>
        </w:rPr>
        <w:t>назначать (организовывать) экспертизы, необходимые для проведения контрольных мероприятий, с использованием фото-, видео- и аудиотехники, а также иных видов техники и приборов, в том числе измерительных приборов, с привлечением:</w:t>
      </w:r>
    </w:p>
    <w:p w:rsidR="00063418" w:rsidRDefault="003430B8" w:rsidP="00063418">
      <w:pPr>
        <w:pStyle w:val="a9"/>
        <w:ind w:left="0" w:right="0" w:firstLine="709"/>
      </w:pPr>
      <w:r>
        <w:t>1</w:t>
      </w:r>
      <w:r w:rsidR="00063418">
        <w:t>) независимых</w:t>
      </w:r>
      <w:r w:rsidR="00063418">
        <w:rPr>
          <w:spacing w:val="-8"/>
        </w:rPr>
        <w:t xml:space="preserve"> </w:t>
      </w:r>
      <w:r w:rsidR="00063418">
        <w:t>экспертов</w:t>
      </w:r>
      <w:r w:rsidR="00063418">
        <w:rPr>
          <w:spacing w:val="-9"/>
        </w:rPr>
        <w:t xml:space="preserve"> </w:t>
      </w:r>
      <w:r w:rsidR="00063418">
        <w:t>(специализированных</w:t>
      </w:r>
      <w:r w:rsidR="00063418">
        <w:rPr>
          <w:spacing w:val="-8"/>
        </w:rPr>
        <w:t xml:space="preserve"> </w:t>
      </w:r>
      <w:r w:rsidR="00063418">
        <w:t>экспертных</w:t>
      </w:r>
      <w:r w:rsidR="00063418">
        <w:rPr>
          <w:spacing w:val="-10"/>
        </w:rPr>
        <w:t xml:space="preserve"> </w:t>
      </w:r>
      <w:r w:rsidR="00063418">
        <w:t xml:space="preserve">организаций); </w:t>
      </w:r>
    </w:p>
    <w:p w:rsidR="00063418" w:rsidRPr="00FE7D35" w:rsidRDefault="003430B8" w:rsidP="00FE7D3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E7D35">
        <w:rPr>
          <w:sz w:val="28"/>
          <w:szCs w:val="28"/>
        </w:rPr>
        <w:t>2</w:t>
      </w:r>
      <w:r w:rsidR="00063418" w:rsidRPr="00FE7D35">
        <w:rPr>
          <w:sz w:val="28"/>
          <w:szCs w:val="28"/>
        </w:rPr>
        <w:t>) специалистов иных государственных органов</w:t>
      </w:r>
      <w:r w:rsidR="00FE7D35" w:rsidRPr="00FE7D35">
        <w:rPr>
          <w:rFonts w:eastAsiaTheme="minorHAnsi"/>
          <w:sz w:val="28"/>
          <w:szCs w:val="28"/>
          <w:lang w:eastAsia="en-US"/>
        </w:rPr>
        <w:t xml:space="preserve"> (муниципальных) органов, подведомственных им учреждений;</w:t>
      </w:r>
    </w:p>
    <w:p w:rsidR="00063418" w:rsidRDefault="003430B8" w:rsidP="00063418">
      <w:pPr>
        <w:pStyle w:val="a9"/>
        <w:ind w:left="0" w:right="0" w:firstLine="709"/>
        <w:rPr>
          <w:spacing w:val="-2"/>
        </w:rPr>
      </w:pPr>
      <w:r>
        <w:t>3</w:t>
      </w:r>
      <w:r w:rsidR="00063418">
        <w:t>) специалистов</w:t>
      </w:r>
      <w:r w:rsidR="00063418">
        <w:rPr>
          <w:spacing w:val="-13"/>
        </w:rPr>
        <w:t xml:space="preserve"> </w:t>
      </w:r>
      <w:r w:rsidR="00063418">
        <w:t>учреждений,</w:t>
      </w:r>
      <w:r w:rsidR="00063418">
        <w:rPr>
          <w:spacing w:val="-10"/>
        </w:rPr>
        <w:t xml:space="preserve"> </w:t>
      </w:r>
      <w:r w:rsidR="00063418">
        <w:t>подведомственных</w:t>
      </w:r>
      <w:r w:rsidR="00063418">
        <w:rPr>
          <w:spacing w:val="-9"/>
        </w:rPr>
        <w:t xml:space="preserve"> </w:t>
      </w:r>
      <w:r w:rsidR="00063418">
        <w:t>органу</w:t>
      </w:r>
      <w:r w:rsidR="00063418">
        <w:rPr>
          <w:spacing w:val="-12"/>
        </w:rPr>
        <w:t xml:space="preserve"> </w:t>
      </w:r>
      <w:r w:rsidR="00063418">
        <w:rPr>
          <w:spacing w:val="-2"/>
        </w:rPr>
        <w:t>контроля;</w:t>
      </w:r>
    </w:p>
    <w:p w:rsidR="003054EC" w:rsidRDefault="003054EC" w:rsidP="003054EC">
      <w:pPr>
        <w:tabs>
          <w:tab w:val="left" w:pos="1826"/>
        </w:tabs>
        <w:ind w:firstLine="709"/>
        <w:jc w:val="both"/>
        <w:rPr>
          <w:sz w:val="28"/>
          <w:szCs w:val="28"/>
        </w:rPr>
      </w:pPr>
      <w:r w:rsidRPr="003054EC">
        <w:rPr>
          <w:sz w:val="28"/>
          <w:szCs w:val="28"/>
        </w:rPr>
        <w:t xml:space="preserve">4.1.5. получать необходимый для осуществления внутреннего муниципального финансового контроля доступ к государственным и муниципальным информационным системам, информационным системам, владельцем или оператором которых является объект контроля, с соблюдением законодательства Российской Федерации об информации, информационных технологиях и о защите информации, законодательства Российской Федерации о государственной и иной охраняемой </w:t>
      </w:r>
      <w:hyperlink r:id="rId8">
        <w:r w:rsidRPr="003054EC">
          <w:rPr>
            <w:sz w:val="28"/>
            <w:szCs w:val="28"/>
          </w:rPr>
          <w:t>законом</w:t>
        </w:r>
      </w:hyperlink>
      <w:r w:rsidRPr="003054EC">
        <w:rPr>
          <w:sz w:val="28"/>
          <w:szCs w:val="28"/>
        </w:rPr>
        <w:t xml:space="preserve"> тайне;</w:t>
      </w:r>
    </w:p>
    <w:p w:rsidR="003054EC" w:rsidRDefault="003054EC" w:rsidP="00F2404E">
      <w:pPr>
        <w:tabs>
          <w:tab w:val="left" w:pos="1596"/>
        </w:tabs>
        <w:ind w:firstLine="709"/>
        <w:jc w:val="both"/>
        <w:rPr>
          <w:sz w:val="28"/>
        </w:rPr>
      </w:pPr>
      <w:proofErr w:type="gramStart"/>
      <w:r w:rsidRPr="003054EC">
        <w:rPr>
          <w:sz w:val="28"/>
          <w:szCs w:val="28"/>
        </w:rPr>
        <w:t xml:space="preserve">4.1.6. </w:t>
      </w:r>
      <w:r w:rsidRPr="003054EC">
        <w:rPr>
          <w:sz w:val="28"/>
        </w:rPr>
        <w:t>проводить (организовывать) мероприятия по документальному и (или) фактическому изучению деятельности объекта контроля, в том числе путем проведения осмотра, инвентаризации, наблюдения, пересчета, экспертизы, исследования</w:t>
      </w:r>
      <w:r w:rsidR="00F2404E">
        <w:rPr>
          <w:sz w:val="28"/>
        </w:rPr>
        <w:t>, контрольных замеров (обмеров);</w:t>
      </w:r>
      <w:proofErr w:type="gramEnd"/>
    </w:p>
    <w:p w:rsidR="00FE7D35" w:rsidRDefault="00FE7D35" w:rsidP="00FE7D3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4.1.7. </w:t>
      </w:r>
      <w:r>
        <w:rPr>
          <w:rFonts w:eastAsiaTheme="minorHAnsi"/>
          <w:sz w:val="28"/>
          <w:szCs w:val="28"/>
          <w:lang w:eastAsia="en-US"/>
        </w:rPr>
        <w:t xml:space="preserve">запрашивать у органов государственной власти (государственных органов), органов местного самоуправления, органов местной администрации, органов управления государственными внебюджетными фондами, организаций и должностных лиц информацию, документы и </w:t>
      </w:r>
      <w:r>
        <w:rPr>
          <w:rFonts w:eastAsiaTheme="minorHAnsi"/>
          <w:sz w:val="28"/>
          <w:szCs w:val="28"/>
          <w:lang w:eastAsia="en-US"/>
        </w:rPr>
        <w:lastRenderedPageBreak/>
        <w:t>материалы, необходимые в целях установления и (или) подтверждения фактов, связанных с деятельностью объекта контроля, в отношении которого проводятся контрольные мероприятия</w:t>
      </w:r>
      <w:r w:rsidR="006D78AC">
        <w:rPr>
          <w:rFonts w:eastAsiaTheme="minorHAnsi"/>
          <w:sz w:val="28"/>
          <w:szCs w:val="28"/>
          <w:lang w:eastAsia="en-US"/>
        </w:rPr>
        <w:t>;</w:t>
      </w:r>
    </w:p>
    <w:p w:rsidR="006D78AC" w:rsidRDefault="006D78AC" w:rsidP="006D78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4.1.8. запрашивать у органов государственной власти (государственных органов), органов местного самоуправления, органов местной администрации, органов управления государственными внебюджетными фондами, а также организаций, являющихся владельцами и (или) операторами информационных систем, доступ к данным информационных систем, владельцами и (или) операторами которых они являются,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 иной охраняемой законом тайне;</w:t>
      </w:r>
    </w:p>
    <w:p w:rsidR="006D78AC" w:rsidRDefault="006D78AC" w:rsidP="006D78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4.1.9. запрашивать у органов государственной власти (государственных органов), органов местного самоуправления, органов местной администрации, органов управления государственными внебюджетными фондами, а также организаций, являющихся владельцами и (или) операторами информационных систем, пользователем которых является объект контроля, предоставление необходимого для осуществления внутреннего государственного (муниципального) финансового контроля доступа должностным лицам органа контроля к данным таких информационных систем;</w:t>
      </w:r>
      <w:proofErr w:type="gramEnd"/>
    </w:p>
    <w:p w:rsidR="00F2404E" w:rsidRDefault="006D78AC" w:rsidP="006D78AC">
      <w:pPr>
        <w:tabs>
          <w:tab w:val="left" w:pos="1596"/>
        </w:tabs>
        <w:ind w:firstLine="709"/>
        <w:jc w:val="both"/>
        <w:rPr>
          <w:sz w:val="28"/>
        </w:rPr>
      </w:pPr>
      <w:r>
        <w:rPr>
          <w:sz w:val="28"/>
        </w:rPr>
        <w:t>4.1.10</w:t>
      </w:r>
      <w:r w:rsidR="00F2404E">
        <w:rPr>
          <w:sz w:val="28"/>
        </w:rPr>
        <w:t>. участвовать в создании и работе межведомственных комиссий, рабочих групп по вопросам, входящим в компетенцию органа внутреннего муниципального финансового контроля;</w:t>
      </w:r>
    </w:p>
    <w:p w:rsidR="00F2404E" w:rsidRDefault="006D78AC" w:rsidP="006C674B">
      <w:pPr>
        <w:tabs>
          <w:tab w:val="left" w:pos="1609"/>
        </w:tabs>
        <w:ind w:firstLine="709"/>
        <w:jc w:val="both"/>
        <w:rPr>
          <w:sz w:val="28"/>
        </w:rPr>
      </w:pPr>
      <w:r>
        <w:rPr>
          <w:sz w:val="28"/>
        </w:rPr>
        <w:t>4.1.11</w:t>
      </w:r>
      <w:r w:rsidR="006C674B">
        <w:rPr>
          <w:sz w:val="28"/>
        </w:rPr>
        <w:t xml:space="preserve">. </w:t>
      </w:r>
      <w:r w:rsidR="00F2404E" w:rsidRPr="00F2404E">
        <w:rPr>
          <w:sz w:val="28"/>
        </w:rPr>
        <w:t>вносить главе администрации на рассмотрение предложения по вопросам, относящимся к компетенции органа внутреннего муниципального финансового контроля;</w:t>
      </w:r>
    </w:p>
    <w:p w:rsidR="006C674B" w:rsidRDefault="006D78AC" w:rsidP="006C674B">
      <w:pPr>
        <w:tabs>
          <w:tab w:val="left" w:pos="1609"/>
        </w:tabs>
        <w:ind w:firstLine="709"/>
        <w:jc w:val="both"/>
        <w:rPr>
          <w:sz w:val="28"/>
        </w:rPr>
      </w:pPr>
      <w:r>
        <w:rPr>
          <w:sz w:val="28"/>
        </w:rPr>
        <w:t>4.1.12</w:t>
      </w:r>
      <w:r w:rsidR="006C674B">
        <w:rPr>
          <w:sz w:val="28"/>
        </w:rPr>
        <w:t>. привлекать к участию в своей деятельности муниципальных служащих администрации Шенкурского муниципального округа;</w:t>
      </w:r>
    </w:p>
    <w:p w:rsidR="006C674B" w:rsidRDefault="006D78AC" w:rsidP="006C674B">
      <w:pPr>
        <w:tabs>
          <w:tab w:val="left" w:pos="1609"/>
        </w:tabs>
        <w:ind w:firstLine="709"/>
        <w:jc w:val="both"/>
        <w:rPr>
          <w:sz w:val="28"/>
        </w:rPr>
      </w:pPr>
      <w:r>
        <w:rPr>
          <w:sz w:val="28"/>
        </w:rPr>
        <w:t>4.1.13</w:t>
      </w:r>
      <w:r w:rsidR="006C674B">
        <w:rPr>
          <w:sz w:val="28"/>
        </w:rPr>
        <w:t>. осуществлять иные права, предоставленные законодательством Российской Федерации, Архангельской области, муниципальными</w:t>
      </w:r>
      <w:r w:rsidR="00336D52">
        <w:rPr>
          <w:sz w:val="28"/>
        </w:rPr>
        <w:t xml:space="preserve"> нормативными</w:t>
      </w:r>
      <w:r w:rsidR="006C674B">
        <w:rPr>
          <w:sz w:val="28"/>
        </w:rPr>
        <w:t xml:space="preserve"> правовыми актами администрации Шенкурского муниципального округа</w:t>
      </w:r>
      <w:r w:rsidR="00460596">
        <w:rPr>
          <w:sz w:val="28"/>
        </w:rPr>
        <w:t xml:space="preserve"> Архангельской области</w:t>
      </w:r>
      <w:r w:rsidR="006C674B">
        <w:rPr>
          <w:sz w:val="28"/>
        </w:rPr>
        <w:t>.</w:t>
      </w:r>
    </w:p>
    <w:p w:rsidR="009E4281" w:rsidRDefault="009E4281" w:rsidP="009E4281">
      <w:pPr>
        <w:tabs>
          <w:tab w:val="left" w:pos="1333"/>
        </w:tabs>
        <w:ind w:firstLine="709"/>
        <w:jc w:val="both"/>
        <w:rPr>
          <w:sz w:val="28"/>
        </w:rPr>
      </w:pPr>
      <w:r>
        <w:rPr>
          <w:sz w:val="28"/>
        </w:rPr>
        <w:t xml:space="preserve">4.2. </w:t>
      </w:r>
      <w:r w:rsidRPr="009E4281">
        <w:rPr>
          <w:sz w:val="28"/>
        </w:rPr>
        <w:t>В процессе осуществления возложенных функций орган внутреннего муниципального финансового контроля несет обязанности:</w:t>
      </w:r>
    </w:p>
    <w:p w:rsidR="000F50A9" w:rsidRDefault="000F50A9" w:rsidP="000F50A9">
      <w:pPr>
        <w:pStyle w:val="ab"/>
        <w:tabs>
          <w:tab w:val="left" w:pos="1988"/>
        </w:tabs>
        <w:ind w:left="0" w:right="0" w:firstLine="709"/>
        <w:rPr>
          <w:sz w:val="28"/>
        </w:rPr>
      </w:pPr>
      <w:r>
        <w:rPr>
          <w:sz w:val="28"/>
        </w:rPr>
        <w:t>4.2.1 обеспечивать соблюдение требований действующего законодательства Российской Федерации и Архангельской области, Устава Шенкурского муниципального округа</w:t>
      </w:r>
      <w:r w:rsidR="00460596">
        <w:rPr>
          <w:sz w:val="28"/>
        </w:rPr>
        <w:t xml:space="preserve"> Архангельской области</w:t>
      </w:r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 внутреннего трудового распорядка, иных муниципальных правовых актов Шенкурского муниципального округа</w:t>
      </w:r>
      <w:r w:rsidR="00460596">
        <w:rPr>
          <w:sz w:val="28"/>
        </w:rPr>
        <w:t xml:space="preserve"> Архангельской области</w:t>
      </w:r>
      <w:r>
        <w:rPr>
          <w:sz w:val="28"/>
        </w:rPr>
        <w:t>;</w:t>
      </w:r>
    </w:p>
    <w:p w:rsidR="000F50A9" w:rsidRDefault="000F50A9" w:rsidP="000F50A9">
      <w:pPr>
        <w:pStyle w:val="ab"/>
        <w:tabs>
          <w:tab w:val="left" w:pos="1661"/>
        </w:tabs>
        <w:ind w:left="0" w:right="0" w:firstLine="709"/>
        <w:rPr>
          <w:spacing w:val="-2"/>
          <w:sz w:val="28"/>
        </w:rPr>
      </w:pPr>
      <w:r>
        <w:rPr>
          <w:sz w:val="28"/>
        </w:rPr>
        <w:t xml:space="preserve">4.2.2. своевременно и в полной мере исполнять в соответствии с бюджетным законодательством Российской Федерации и иными правовыми актами, регулирующими бюджетные правоотношения, полномочия органа контроля по осуществлению внутреннего муниципального финансового </w:t>
      </w:r>
      <w:r>
        <w:rPr>
          <w:spacing w:val="-2"/>
          <w:sz w:val="28"/>
        </w:rPr>
        <w:t>контроля;</w:t>
      </w:r>
    </w:p>
    <w:p w:rsidR="000F50A9" w:rsidRDefault="000F50A9" w:rsidP="000F50A9">
      <w:pPr>
        <w:pStyle w:val="ab"/>
        <w:tabs>
          <w:tab w:val="left" w:pos="1661"/>
        </w:tabs>
        <w:ind w:left="0" w:right="0" w:firstLine="709"/>
        <w:rPr>
          <w:sz w:val="28"/>
        </w:rPr>
      </w:pPr>
      <w:r>
        <w:rPr>
          <w:sz w:val="28"/>
        </w:rPr>
        <w:lastRenderedPageBreak/>
        <w:t>4.2.3. соблюдать права и законные интересы объектов контроля, в отношении которых проводятся контрольные мероприятия;</w:t>
      </w:r>
    </w:p>
    <w:p w:rsidR="000F50A9" w:rsidRDefault="000F50A9" w:rsidP="000F50A9">
      <w:pPr>
        <w:pStyle w:val="ab"/>
        <w:tabs>
          <w:tab w:val="left" w:pos="1661"/>
        </w:tabs>
        <w:ind w:left="0" w:right="0" w:firstLine="709"/>
        <w:rPr>
          <w:sz w:val="28"/>
        </w:rPr>
      </w:pPr>
      <w:r>
        <w:rPr>
          <w:sz w:val="28"/>
        </w:rPr>
        <w:t>4.2.4. проводить контрольные мероприятия в соответствии с правовым актом органа контроля о проведении контрольного мероприятия, при необходимости предъявлять копию правового акта органа контроля о проведении контрольного мероприятия;</w:t>
      </w:r>
    </w:p>
    <w:p w:rsidR="000F50A9" w:rsidRDefault="000F50A9" w:rsidP="000F50A9">
      <w:pPr>
        <w:pStyle w:val="ab"/>
        <w:tabs>
          <w:tab w:val="left" w:pos="1657"/>
        </w:tabs>
        <w:ind w:left="0" w:right="0" w:firstLine="709"/>
        <w:rPr>
          <w:spacing w:val="-2"/>
          <w:sz w:val="28"/>
        </w:rPr>
      </w:pPr>
      <w:r>
        <w:rPr>
          <w:sz w:val="28"/>
        </w:rPr>
        <w:t xml:space="preserve">4.2.5. не совершать действий, направленных на воспрепятствование осуществлению деятельности объекта контроля при проведении контрольного </w:t>
      </w:r>
      <w:r>
        <w:rPr>
          <w:spacing w:val="-2"/>
          <w:sz w:val="28"/>
        </w:rPr>
        <w:t>мероприятия;</w:t>
      </w:r>
    </w:p>
    <w:p w:rsidR="000F50A9" w:rsidRDefault="000F50A9" w:rsidP="000F50A9">
      <w:pPr>
        <w:pStyle w:val="ab"/>
        <w:tabs>
          <w:tab w:val="left" w:pos="1527"/>
        </w:tabs>
        <w:ind w:left="0" w:right="0" w:firstLine="709"/>
        <w:rPr>
          <w:sz w:val="28"/>
        </w:rPr>
      </w:pPr>
      <w:r>
        <w:rPr>
          <w:sz w:val="28"/>
        </w:rPr>
        <w:t>4.2.6. знакомить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(представителя)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копией правового акта органа контроля о проведении контрольного мероприятия с правовым актом органа контроля о приостановлении, возобновлении и продлении срока проведения контрольного мероприятия, об изменении состава проверочной (ревизионной) группы, а также с результатами контрольных мероприятий (актами, заключениями);</w:t>
      </w:r>
    </w:p>
    <w:p w:rsidR="000F50A9" w:rsidRDefault="000F50A9" w:rsidP="00FE6BBA">
      <w:pPr>
        <w:pStyle w:val="ab"/>
        <w:tabs>
          <w:tab w:val="left" w:pos="1577"/>
        </w:tabs>
        <w:ind w:left="0" w:right="0" w:firstLine="709"/>
        <w:rPr>
          <w:sz w:val="28"/>
        </w:rPr>
      </w:pPr>
      <w:r>
        <w:rPr>
          <w:sz w:val="28"/>
        </w:rPr>
        <w:t>4.2.7. не препятствовать руководителю, должностному лицу или иному работнику объекта контроля присутствовать при проведении контрольных действий по фактическому изучению деятельности объекта контроля (осмотре, инвентаризации, наблюдении, пересчете, экспертизе, исследовании, контрольном замере (обмере) в ходе выездной проверки (ревизии, обследования) и давать пояснения по вопросам, относящимся к предмету контрольного мероприятия;</w:t>
      </w:r>
    </w:p>
    <w:p w:rsidR="00FE6BBA" w:rsidRDefault="00FE6BBA" w:rsidP="00FE6BBA">
      <w:pPr>
        <w:pStyle w:val="ab"/>
        <w:tabs>
          <w:tab w:val="left" w:pos="1534"/>
        </w:tabs>
        <w:ind w:left="0" w:right="0" w:firstLine="709"/>
        <w:rPr>
          <w:sz w:val="28"/>
        </w:rPr>
      </w:pPr>
      <w:r>
        <w:rPr>
          <w:sz w:val="28"/>
        </w:rPr>
        <w:t>4.2.8. направлять представления, предписания в случаях, предусмотренных бюджетным законодательством Российской Федерации;</w:t>
      </w:r>
    </w:p>
    <w:p w:rsidR="00FE6BBA" w:rsidRDefault="00FE6BBA" w:rsidP="00FE6BBA">
      <w:pPr>
        <w:pStyle w:val="ab"/>
        <w:tabs>
          <w:tab w:val="left" w:pos="1534"/>
        </w:tabs>
        <w:ind w:left="0" w:right="0" w:firstLine="709"/>
        <w:rPr>
          <w:sz w:val="28"/>
        </w:rPr>
      </w:pPr>
      <w:r>
        <w:rPr>
          <w:sz w:val="28"/>
        </w:rPr>
        <w:t>4.2.9. направлять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FE6BBA" w:rsidRDefault="00FE6BBA" w:rsidP="00FE6BBA">
      <w:pPr>
        <w:pStyle w:val="ab"/>
        <w:tabs>
          <w:tab w:val="left" w:pos="1534"/>
        </w:tabs>
        <w:ind w:left="0" w:right="0" w:firstLine="709"/>
        <w:rPr>
          <w:sz w:val="28"/>
        </w:rPr>
      </w:pPr>
      <w:r>
        <w:rPr>
          <w:sz w:val="28"/>
        </w:rPr>
        <w:t>4.2.10. осуществлять производство по делам об административных правонарушениях в порядке, установленном законодательством Российской Федерации об административных правонарушениях;</w:t>
      </w:r>
    </w:p>
    <w:p w:rsidR="00FE6BBA" w:rsidRDefault="00FE6BBA" w:rsidP="00FE6BBA">
      <w:pPr>
        <w:pStyle w:val="ab"/>
        <w:tabs>
          <w:tab w:val="left" w:pos="1534"/>
        </w:tabs>
        <w:ind w:left="0" w:right="0" w:firstLine="709"/>
        <w:rPr>
          <w:sz w:val="28"/>
        </w:rPr>
      </w:pPr>
      <w:r>
        <w:rPr>
          <w:sz w:val="28"/>
        </w:rPr>
        <w:t>4.2.11. обращаться в суд с исковыми заявлениями о возмещении ущерба публично-правовому образованию, признании закупок недействительными в случаях, предусмотренных законодательством Российской Федерации;</w:t>
      </w:r>
    </w:p>
    <w:p w:rsidR="00FE6BBA" w:rsidRDefault="00FE6BBA" w:rsidP="00FE6BBA">
      <w:pPr>
        <w:pStyle w:val="ab"/>
        <w:tabs>
          <w:tab w:val="left" w:pos="1863"/>
        </w:tabs>
        <w:ind w:left="0" w:right="0" w:firstLine="709"/>
        <w:rPr>
          <w:sz w:val="28"/>
        </w:rPr>
      </w:pPr>
      <w:r>
        <w:rPr>
          <w:sz w:val="28"/>
        </w:rPr>
        <w:t>4.2.12. направлять в правоохранительные органы информацию о выявлении факта совершения действия (бездействия), содержащего признаки состава преступления, и (или) документы и иные материалы, подтверждающие такой факт;</w:t>
      </w:r>
    </w:p>
    <w:p w:rsidR="00FE6BBA" w:rsidRDefault="00FE6BBA" w:rsidP="00FE6BBA">
      <w:pPr>
        <w:pStyle w:val="ab"/>
        <w:tabs>
          <w:tab w:val="left" w:pos="1863"/>
        </w:tabs>
        <w:ind w:left="0" w:right="0" w:firstLine="709"/>
        <w:rPr>
          <w:sz w:val="28"/>
        </w:rPr>
      </w:pPr>
      <w:r>
        <w:rPr>
          <w:sz w:val="28"/>
        </w:rPr>
        <w:t>4.2.13. направлять в адрес государственного органа (должностного лица)</w:t>
      </w:r>
      <w:r>
        <w:rPr>
          <w:spacing w:val="40"/>
          <w:sz w:val="28"/>
        </w:rPr>
        <w:t xml:space="preserve"> </w:t>
      </w:r>
      <w:r>
        <w:rPr>
          <w:sz w:val="28"/>
        </w:rPr>
        <w:t>в порядке, установленном законодательством Российской Федерации, информацию о выявлении обстоятельств и фактов, свидетельствующих о признаках нарушения, рассмотрение которых относится к компетенции такого органа (должностного лица), и (или) документы и иные материалы, подтверждающие такие факты;</w:t>
      </w:r>
    </w:p>
    <w:p w:rsidR="00FE6BBA" w:rsidRDefault="00FE6BBA" w:rsidP="00FE6BBA">
      <w:pPr>
        <w:pStyle w:val="ab"/>
        <w:tabs>
          <w:tab w:val="left" w:pos="1863"/>
        </w:tabs>
        <w:ind w:left="0" w:right="0" w:firstLine="709"/>
        <w:rPr>
          <w:sz w:val="28"/>
        </w:rPr>
      </w:pPr>
      <w:r>
        <w:rPr>
          <w:sz w:val="28"/>
        </w:rPr>
        <w:t xml:space="preserve">4.2.14. рассмотрение письменных и устных жалоб, заявлений, </w:t>
      </w:r>
      <w:r>
        <w:rPr>
          <w:sz w:val="28"/>
        </w:rPr>
        <w:lastRenderedPageBreak/>
        <w:t>обращений граждан, принятие по ним решений и направление ответов в соответствии с компетенцией органа внутреннего муниципального финансового контроля в установленные сроки;</w:t>
      </w:r>
    </w:p>
    <w:p w:rsidR="00FE6BBA" w:rsidRDefault="00FE6BBA" w:rsidP="00FE6BBA">
      <w:pPr>
        <w:pStyle w:val="ab"/>
        <w:tabs>
          <w:tab w:val="left" w:pos="1863"/>
        </w:tabs>
        <w:ind w:left="0" w:right="0" w:firstLine="709"/>
        <w:rPr>
          <w:spacing w:val="-2"/>
          <w:sz w:val="28"/>
        </w:rPr>
      </w:pPr>
      <w:r>
        <w:rPr>
          <w:sz w:val="28"/>
        </w:rPr>
        <w:t>4.2.15.</w:t>
      </w:r>
      <w:r w:rsidRPr="00FE6BBA">
        <w:rPr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A23443" w:rsidRDefault="00FE6BBA" w:rsidP="002927C9">
      <w:pPr>
        <w:pStyle w:val="ab"/>
        <w:tabs>
          <w:tab w:val="left" w:pos="1863"/>
        </w:tabs>
        <w:ind w:left="0" w:right="0" w:firstLine="709"/>
        <w:rPr>
          <w:sz w:val="28"/>
        </w:rPr>
      </w:pPr>
      <w:r>
        <w:rPr>
          <w:spacing w:val="-2"/>
          <w:sz w:val="28"/>
        </w:rPr>
        <w:t xml:space="preserve">4.2.16. </w:t>
      </w:r>
      <w:r>
        <w:rPr>
          <w:sz w:val="28"/>
        </w:rPr>
        <w:t>исполнение иных обязанностей в соответствии с действующим законодательством Российской Федерации.</w:t>
      </w:r>
    </w:p>
    <w:sectPr w:rsidR="00A23443" w:rsidSect="00DC6E73">
      <w:headerReference w:type="default" r:id="rId9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096" w:rsidRDefault="00842096" w:rsidP="003430B8">
      <w:r>
        <w:separator/>
      </w:r>
    </w:p>
  </w:endnote>
  <w:endnote w:type="continuationSeparator" w:id="0">
    <w:p w:rsidR="00842096" w:rsidRDefault="00842096" w:rsidP="00343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096" w:rsidRDefault="00842096" w:rsidP="003430B8">
      <w:r>
        <w:separator/>
      </w:r>
    </w:p>
  </w:footnote>
  <w:footnote w:type="continuationSeparator" w:id="0">
    <w:p w:rsidR="00842096" w:rsidRDefault="00842096" w:rsidP="00343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96" w:rsidRPr="00336D52" w:rsidRDefault="00842096" w:rsidP="00336D52">
    <w:pPr>
      <w:pStyle w:val="ac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66097"/>
    <w:multiLevelType w:val="multilevel"/>
    <w:tmpl w:val="EB327974"/>
    <w:lvl w:ilvl="0">
      <w:start w:val="3"/>
      <w:numFmt w:val="decimal"/>
      <w:lvlText w:val="%1"/>
      <w:lvlJc w:val="left"/>
      <w:pPr>
        <w:ind w:left="118" w:hanging="646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18" w:hanging="6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10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10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10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10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10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10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1044"/>
      </w:pPr>
      <w:rPr>
        <w:rFonts w:hint="default"/>
        <w:lang w:val="ru-RU" w:eastAsia="en-US" w:bidi="ar-SA"/>
      </w:rPr>
    </w:lvl>
  </w:abstractNum>
  <w:abstractNum w:abstractNumId="1">
    <w:nsid w:val="3D0517F4"/>
    <w:multiLevelType w:val="multilevel"/>
    <w:tmpl w:val="BC769CE4"/>
    <w:lvl w:ilvl="0">
      <w:start w:val="1"/>
      <w:numFmt w:val="decimal"/>
      <w:lvlText w:val="%1."/>
      <w:lvlJc w:val="left"/>
      <w:pPr>
        <w:ind w:left="390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6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7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64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4" w:hanging="701"/>
      </w:pPr>
      <w:rPr>
        <w:rFonts w:hint="default"/>
        <w:lang w:val="ru-RU" w:eastAsia="en-US" w:bidi="ar-SA"/>
      </w:rPr>
    </w:lvl>
  </w:abstractNum>
  <w:abstractNum w:abstractNumId="2">
    <w:nsid w:val="6C4B4606"/>
    <w:multiLevelType w:val="hybridMultilevel"/>
    <w:tmpl w:val="298EAFAA"/>
    <w:lvl w:ilvl="0" w:tplc="98547E14">
      <w:start w:val="1"/>
      <w:numFmt w:val="decimal"/>
      <w:lvlText w:val="%1)"/>
      <w:lvlJc w:val="left"/>
      <w:pPr>
        <w:ind w:left="118" w:hanging="4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44A3B0">
      <w:numFmt w:val="bullet"/>
      <w:lvlText w:val="•"/>
      <w:lvlJc w:val="left"/>
      <w:pPr>
        <w:ind w:left="1094" w:hanging="485"/>
      </w:pPr>
      <w:rPr>
        <w:rFonts w:hint="default"/>
        <w:lang w:val="ru-RU" w:eastAsia="en-US" w:bidi="ar-SA"/>
      </w:rPr>
    </w:lvl>
    <w:lvl w:ilvl="2" w:tplc="284AFE20">
      <w:numFmt w:val="bullet"/>
      <w:lvlText w:val="•"/>
      <w:lvlJc w:val="left"/>
      <w:pPr>
        <w:ind w:left="2069" w:hanging="485"/>
      </w:pPr>
      <w:rPr>
        <w:rFonts w:hint="default"/>
        <w:lang w:val="ru-RU" w:eastAsia="en-US" w:bidi="ar-SA"/>
      </w:rPr>
    </w:lvl>
    <w:lvl w:ilvl="3" w:tplc="D2BAE76C">
      <w:numFmt w:val="bullet"/>
      <w:lvlText w:val="•"/>
      <w:lvlJc w:val="left"/>
      <w:pPr>
        <w:ind w:left="3043" w:hanging="485"/>
      </w:pPr>
      <w:rPr>
        <w:rFonts w:hint="default"/>
        <w:lang w:val="ru-RU" w:eastAsia="en-US" w:bidi="ar-SA"/>
      </w:rPr>
    </w:lvl>
    <w:lvl w:ilvl="4" w:tplc="A89CD6F6">
      <w:numFmt w:val="bullet"/>
      <w:lvlText w:val="•"/>
      <w:lvlJc w:val="left"/>
      <w:pPr>
        <w:ind w:left="4018" w:hanging="485"/>
      </w:pPr>
      <w:rPr>
        <w:rFonts w:hint="default"/>
        <w:lang w:val="ru-RU" w:eastAsia="en-US" w:bidi="ar-SA"/>
      </w:rPr>
    </w:lvl>
    <w:lvl w:ilvl="5" w:tplc="1A9C1126">
      <w:numFmt w:val="bullet"/>
      <w:lvlText w:val="•"/>
      <w:lvlJc w:val="left"/>
      <w:pPr>
        <w:ind w:left="4993" w:hanging="485"/>
      </w:pPr>
      <w:rPr>
        <w:rFonts w:hint="default"/>
        <w:lang w:val="ru-RU" w:eastAsia="en-US" w:bidi="ar-SA"/>
      </w:rPr>
    </w:lvl>
    <w:lvl w:ilvl="6" w:tplc="50E270A8">
      <w:numFmt w:val="bullet"/>
      <w:lvlText w:val="•"/>
      <w:lvlJc w:val="left"/>
      <w:pPr>
        <w:ind w:left="5967" w:hanging="485"/>
      </w:pPr>
      <w:rPr>
        <w:rFonts w:hint="default"/>
        <w:lang w:val="ru-RU" w:eastAsia="en-US" w:bidi="ar-SA"/>
      </w:rPr>
    </w:lvl>
    <w:lvl w:ilvl="7" w:tplc="63D43B90">
      <w:numFmt w:val="bullet"/>
      <w:lvlText w:val="•"/>
      <w:lvlJc w:val="left"/>
      <w:pPr>
        <w:ind w:left="6942" w:hanging="485"/>
      </w:pPr>
      <w:rPr>
        <w:rFonts w:hint="default"/>
        <w:lang w:val="ru-RU" w:eastAsia="en-US" w:bidi="ar-SA"/>
      </w:rPr>
    </w:lvl>
    <w:lvl w:ilvl="8" w:tplc="6212D844">
      <w:numFmt w:val="bullet"/>
      <w:lvlText w:val="•"/>
      <w:lvlJc w:val="left"/>
      <w:pPr>
        <w:ind w:left="7917" w:hanging="48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FF429D"/>
    <w:rsid w:val="000024E6"/>
    <w:rsid w:val="00010019"/>
    <w:rsid w:val="00021156"/>
    <w:rsid w:val="00024E83"/>
    <w:rsid w:val="000349A6"/>
    <w:rsid w:val="00050B5A"/>
    <w:rsid w:val="00063418"/>
    <w:rsid w:val="00071C16"/>
    <w:rsid w:val="00077357"/>
    <w:rsid w:val="000907E5"/>
    <w:rsid w:val="000A0F86"/>
    <w:rsid w:val="000B3B3B"/>
    <w:rsid w:val="000B5A08"/>
    <w:rsid w:val="000C39A7"/>
    <w:rsid w:val="000C7775"/>
    <w:rsid w:val="000D3F95"/>
    <w:rsid w:val="000E1C1E"/>
    <w:rsid w:val="000F50A9"/>
    <w:rsid w:val="00104DEF"/>
    <w:rsid w:val="0010748C"/>
    <w:rsid w:val="00113D7E"/>
    <w:rsid w:val="00116356"/>
    <w:rsid w:val="001435F7"/>
    <w:rsid w:val="00143F88"/>
    <w:rsid w:val="00147F76"/>
    <w:rsid w:val="00163CAE"/>
    <w:rsid w:val="00186B76"/>
    <w:rsid w:val="001A1A4E"/>
    <w:rsid w:val="001B4ED6"/>
    <w:rsid w:val="001C6FC9"/>
    <w:rsid w:val="001D155E"/>
    <w:rsid w:val="001D2180"/>
    <w:rsid w:val="001E5339"/>
    <w:rsid w:val="00203D83"/>
    <w:rsid w:val="00213218"/>
    <w:rsid w:val="00215866"/>
    <w:rsid w:val="00224C1A"/>
    <w:rsid w:val="00227FE6"/>
    <w:rsid w:val="002375B2"/>
    <w:rsid w:val="0024155A"/>
    <w:rsid w:val="002666CC"/>
    <w:rsid w:val="0027311E"/>
    <w:rsid w:val="002747F0"/>
    <w:rsid w:val="00274BAF"/>
    <w:rsid w:val="00275091"/>
    <w:rsid w:val="00281F77"/>
    <w:rsid w:val="00284AE7"/>
    <w:rsid w:val="00286976"/>
    <w:rsid w:val="002871E7"/>
    <w:rsid w:val="002927C9"/>
    <w:rsid w:val="002A06A6"/>
    <w:rsid w:val="002A6B11"/>
    <w:rsid w:val="002B63F2"/>
    <w:rsid w:val="002B6E80"/>
    <w:rsid w:val="002B7097"/>
    <w:rsid w:val="002C14F7"/>
    <w:rsid w:val="002C5F9F"/>
    <w:rsid w:val="002D6566"/>
    <w:rsid w:val="002D6BC3"/>
    <w:rsid w:val="002E5A5F"/>
    <w:rsid w:val="002F25B2"/>
    <w:rsid w:val="003010A1"/>
    <w:rsid w:val="00302A97"/>
    <w:rsid w:val="00302EF2"/>
    <w:rsid w:val="003054EC"/>
    <w:rsid w:val="00336D52"/>
    <w:rsid w:val="00341065"/>
    <w:rsid w:val="003430B8"/>
    <w:rsid w:val="00344D36"/>
    <w:rsid w:val="003553C5"/>
    <w:rsid w:val="00360256"/>
    <w:rsid w:val="00373F28"/>
    <w:rsid w:val="00375AFD"/>
    <w:rsid w:val="00390FFF"/>
    <w:rsid w:val="003A1A33"/>
    <w:rsid w:val="003A5085"/>
    <w:rsid w:val="003D2E2E"/>
    <w:rsid w:val="003E77ED"/>
    <w:rsid w:val="003F35C8"/>
    <w:rsid w:val="004044B4"/>
    <w:rsid w:val="00405EE3"/>
    <w:rsid w:val="00412F9C"/>
    <w:rsid w:val="00421103"/>
    <w:rsid w:val="004277C0"/>
    <w:rsid w:val="00431BE0"/>
    <w:rsid w:val="00432E05"/>
    <w:rsid w:val="004354C4"/>
    <w:rsid w:val="00442699"/>
    <w:rsid w:val="00446E95"/>
    <w:rsid w:val="00451656"/>
    <w:rsid w:val="004528D9"/>
    <w:rsid w:val="0045547F"/>
    <w:rsid w:val="004556EA"/>
    <w:rsid w:val="00460596"/>
    <w:rsid w:val="00461082"/>
    <w:rsid w:val="004669F6"/>
    <w:rsid w:val="004830A6"/>
    <w:rsid w:val="004965C7"/>
    <w:rsid w:val="00496EED"/>
    <w:rsid w:val="00497C0A"/>
    <w:rsid w:val="004A2ABC"/>
    <w:rsid w:val="004A57AD"/>
    <w:rsid w:val="004B5A20"/>
    <w:rsid w:val="004B763A"/>
    <w:rsid w:val="004C3DEE"/>
    <w:rsid w:val="004D1E87"/>
    <w:rsid w:val="004E130D"/>
    <w:rsid w:val="004F39A6"/>
    <w:rsid w:val="005020A7"/>
    <w:rsid w:val="0050565E"/>
    <w:rsid w:val="00516D50"/>
    <w:rsid w:val="005205D0"/>
    <w:rsid w:val="00520AEE"/>
    <w:rsid w:val="005230FB"/>
    <w:rsid w:val="00526CC8"/>
    <w:rsid w:val="00536018"/>
    <w:rsid w:val="0053736E"/>
    <w:rsid w:val="00540F97"/>
    <w:rsid w:val="00541D50"/>
    <w:rsid w:val="00544673"/>
    <w:rsid w:val="00571258"/>
    <w:rsid w:val="00574629"/>
    <w:rsid w:val="00575820"/>
    <w:rsid w:val="0058193F"/>
    <w:rsid w:val="0058242C"/>
    <w:rsid w:val="00582D36"/>
    <w:rsid w:val="00583B14"/>
    <w:rsid w:val="00585D0E"/>
    <w:rsid w:val="005941BB"/>
    <w:rsid w:val="005B3A45"/>
    <w:rsid w:val="005D3105"/>
    <w:rsid w:val="005E3E1F"/>
    <w:rsid w:val="005E4DF6"/>
    <w:rsid w:val="005E5717"/>
    <w:rsid w:val="005F518E"/>
    <w:rsid w:val="0060111A"/>
    <w:rsid w:val="006012C3"/>
    <w:rsid w:val="00601EEE"/>
    <w:rsid w:val="00604581"/>
    <w:rsid w:val="00607E5C"/>
    <w:rsid w:val="00616636"/>
    <w:rsid w:val="00625B94"/>
    <w:rsid w:val="006341EE"/>
    <w:rsid w:val="006415D4"/>
    <w:rsid w:val="0065217B"/>
    <w:rsid w:val="006560DC"/>
    <w:rsid w:val="00664A4C"/>
    <w:rsid w:val="0067327D"/>
    <w:rsid w:val="00673D2B"/>
    <w:rsid w:val="00684402"/>
    <w:rsid w:val="00690EBF"/>
    <w:rsid w:val="006A05E6"/>
    <w:rsid w:val="006A1621"/>
    <w:rsid w:val="006A21CD"/>
    <w:rsid w:val="006C2011"/>
    <w:rsid w:val="006C674B"/>
    <w:rsid w:val="006D78AC"/>
    <w:rsid w:val="007070AA"/>
    <w:rsid w:val="007101E2"/>
    <w:rsid w:val="00711A8F"/>
    <w:rsid w:val="0072196B"/>
    <w:rsid w:val="007269FC"/>
    <w:rsid w:val="0072748B"/>
    <w:rsid w:val="007402A4"/>
    <w:rsid w:val="007455A1"/>
    <w:rsid w:val="00745B1C"/>
    <w:rsid w:val="007707A2"/>
    <w:rsid w:val="0078010E"/>
    <w:rsid w:val="007828F8"/>
    <w:rsid w:val="00792F55"/>
    <w:rsid w:val="00793970"/>
    <w:rsid w:val="007F36BB"/>
    <w:rsid w:val="007F520B"/>
    <w:rsid w:val="00804D0D"/>
    <w:rsid w:val="0082044F"/>
    <w:rsid w:val="00842096"/>
    <w:rsid w:val="00850090"/>
    <w:rsid w:val="008632DA"/>
    <w:rsid w:val="00877A98"/>
    <w:rsid w:val="00883204"/>
    <w:rsid w:val="00892B3F"/>
    <w:rsid w:val="00896EF3"/>
    <w:rsid w:val="008B1328"/>
    <w:rsid w:val="008C759E"/>
    <w:rsid w:val="008D6BAD"/>
    <w:rsid w:val="008E579F"/>
    <w:rsid w:val="008E5913"/>
    <w:rsid w:val="008F16B6"/>
    <w:rsid w:val="00902869"/>
    <w:rsid w:val="00916A84"/>
    <w:rsid w:val="00920517"/>
    <w:rsid w:val="00934027"/>
    <w:rsid w:val="00935FE4"/>
    <w:rsid w:val="00936DF5"/>
    <w:rsid w:val="00947A33"/>
    <w:rsid w:val="0096391E"/>
    <w:rsid w:val="00965B65"/>
    <w:rsid w:val="0097592D"/>
    <w:rsid w:val="009952F0"/>
    <w:rsid w:val="009A2E8E"/>
    <w:rsid w:val="009B470E"/>
    <w:rsid w:val="009C234F"/>
    <w:rsid w:val="009C61E8"/>
    <w:rsid w:val="009D47A8"/>
    <w:rsid w:val="009E1AA4"/>
    <w:rsid w:val="009E4281"/>
    <w:rsid w:val="00A00422"/>
    <w:rsid w:val="00A02ABF"/>
    <w:rsid w:val="00A23443"/>
    <w:rsid w:val="00A23F3B"/>
    <w:rsid w:val="00A24ED5"/>
    <w:rsid w:val="00A2629F"/>
    <w:rsid w:val="00A67D1B"/>
    <w:rsid w:val="00A7486A"/>
    <w:rsid w:val="00A83CFE"/>
    <w:rsid w:val="00AC5B3A"/>
    <w:rsid w:val="00AE7A6A"/>
    <w:rsid w:val="00AF26EF"/>
    <w:rsid w:val="00B0011B"/>
    <w:rsid w:val="00B104DD"/>
    <w:rsid w:val="00B155E9"/>
    <w:rsid w:val="00B1567A"/>
    <w:rsid w:val="00B22A42"/>
    <w:rsid w:val="00B265D9"/>
    <w:rsid w:val="00B35D4C"/>
    <w:rsid w:val="00B46B46"/>
    <w:rsid w:val="00B65FD5"/>
    <w:rsid w:val="00B74DC2"/>
    <w:rsid w:val="00B818BD"/>
    <w:rsid w:val="00B820B0"/>
    <w:rsid w:val="00BB349D"/>
    <w:rsid w:val="00BD2E1A"/>
    <w:rsid w:val="00BE06DF"/>
    <w:rsid w:val="00BE3C06"/>
    <w:rsid w:val="00BE7E0D"/>
    <w:rsid w:val="00BF3065"/>
    <w:rsid w:val="00BF7CC8"/>
    <w:rsid w:val="00C12942"/>
    <w:rsid w:val="00C16845"/>
    <w:rsid w:val="00C252EA"/>
    <w:rsid w:val="00C420AB"/>
    <w:rsid w:val="00C445F0"/>
    <w:rsid w:val="00C455C6"/>
    <w:rsid w:val="00C610F5"/>
    <w:rsid w:val="00C665FE"/>
    <w:rsid w:val="00C76520"/>
    <w:rsid w:val="00C9170E"/>
    <w:rsid w:val="00C97E5E"/>
    <w:rsid w:val="00CB103B"/>
    <w:rsid w:val="00CB6A77"/>
    <w:rsid w:val="00CB7898"/>
    <w:rsid w:val="00CC0E16"/>
    <w:rsid w:val="00CC38B4"/>
    <w:rsid w:val="00CD7880"/>
    <w:rsid w:val="00CE3009"/>
    <w:rsid w:val="00CF1253"/>
    <w:rsid w:val="00CF356D"/>
    <w:rsid w:val="00CF3753"/>
    <w:rsid w:val="00CF40C3"/>
    <w:rsid w:val="00D0097C"/>
    <w:rsid w:val="00D010C8"/>
    <w:rsid w:val="00D105EA"/>
    <w:rsid w:val="00D33E2C"/>
    <w:rsid w:val="00D461F2"/>
    <w:rsid w:val="00D60CC6"/>
    <w:rsid w:val="00D634A5"/>
    <w:rsid w:val="00D70213"/>
    <w:rsid w:val="00D82F93"/>
    <w:rsid w:val="00D868DD"/>
    <w:rsid w:val="00D970E4"/>
    <w:rsid w:val="00DA0E03"/>
    <w:rsid w:val="00DA7723"/>
    <w:rsid w:val="00DB090A"/>
    <w:rsid w:val="00DB51E8"/>
    <w:rsid w:val="00DC6E73"/>
    <w:rsid w:val="00DE2E76"/>
    <w:rsid w:val="00DE5CCF"/>
    <w:rsid w:val="00DE76C2"/>
    <w:rsid w:val="00E12A95"/>
    <w:rsid w:val="00E2644D"/>
    <w:rsid w:val="00E3127A"/>
    <w:rsid w:val="00E315B3"/>
    <w:rsid w:val="00E3470E"/>
    <w:rsid w:val="00E35607"/>
    <w:rsid w:val="00E43AA5"/>
    <w:rsid w:val="00E462AD"/>
    <w:rsid w:val="00E53295"/>
    <w:rsid w:val="00E5413E"/>
    <w:rsid w:val="00E555B1"/>
    <w:rsid w:val="00E55880"/>
    <w:rsid w:val="00E57C6D"/>
    <w:rsid w:val="00E674A9"/>
    <w:rsid w:val="00E73BD1"/>
    <w:rsid w:val="00E866FC"/>
    <w:rsid w:val="00E91BD0"/>
    <w:rsid w:val="00EA041F"/>
    <w:rsid w:val="00EA2A2D"/>
    <w:rsid w:val="00EA7215"/>
    <w:rsid w:val="00EB4760"/>
    <w:rsid w:val="00EC0DA8"/>
    <w:rsid w:val="00EC22DF"/>
    <w:rsid w:val="00ED547C"/>
    <w:rsid w:val="00EE6572"/>
    <w:rsid w:val="00EF42F5"/>
    <w:rsid w:val="00F2404E"/>
    <w:rsid w:val="00F26125"/>
    <w:rsid w:val="00F806D9"/>
    <w:rsid w:val="00F87BBE"/>
    <w:rsid w:val="00F9374E"/>
    <w:rsid w:val="00FA5B91"/>
    <w:rsid w:val="00FB0627"/>
    <w:rsid w:val="00FB7D3E"/>
    <w:rsid w:val="00FD011B"/>
    <w:rsid w:val="00FD4654"/>
    <w:rsid w:val="00FD7768"/>
    <w:rsid w:val="00FD7D21"/>
    <w:rsid w:val="00FE1D8B"/>
    <w:rsid w:val="00FE4972"/>
    <w:rsid w:val="00FE526A"/>
    <w:rsid w:val="00FE6BBA"/>
    <w:rsid w:val="00FE7D35"/>
    <w:rsid w:val="00FF426B"/>
    <w:rsid w:val="00FF429D"/>
    <w:rsid w:val="00FF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D01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13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F429D"/>
    <w:pPr>
      <w:jc w:val="center"/>
    </w:pPr>
    <w:rPr>
      <w:b/>
      <w:sz w:val="36"/>
    </w:rPr>
  </w:style>
  <w:style w:type="character" w:customStyle="1" w:styleId="a4">
    <w:name w:val="Название Знак"/>
    <w:basedOn w:val="a0"/>
    <w:link w:val="a3"/>
    <w:rsid w:val="00FF429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5">
    <w:name w:val="Emphasis"/>
    <w:basedOn w:val="a0"/>
    <w:qFormat/>
    <w:rsid w:val="00FF429D"/>
    <w:rPr>
      <w:i/>
      <w:iCs/>
    </w:rPr>
  </w:style>
  <w:style w:type="table" w:styleId="a6">
    <w:name w:val="Table Grid"/>
    <w:basedOn w:val="a1"/>
    <w:uiPriority w:val="59"/>
    <w:rsid w:val="00107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text-short">
    <w:name w:val="extendedtext-short"/>
    <w:basedOn w:val="a0"/>
    <w:rsid w:val="00541D50"/>
  </w:style>
  <w:style w:type="character" w:styleId="a7">
    <w:name w:val="Strong"/>
    <w:basedOn w:val="a0"/>
    <w:uiPriority w:val="22"/>
    <w:qFormat/>
    <w:rsid w:val="00541D50"/>
    <w:rPr>
      <w:b/>
      <w:bCs/>
    </w:rPr>
  </w:style>
  <w:style w:type="character" w:customStyle="1" w:styleId="copytarget">
    <w:name w:val="copy_target"/>
    <w:basedOn w:val="a0"/>
    <w:rsid w:val="00344D36"/>
  </w:style>
  <w:style w:type="paragraph" w:customStyle="1" w:styleId="ConsPlusTitle">
    <w:name w:val="ConsPlusTitle"/>
    <w:rsid w:val="00607E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07E5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unhideWhenUsed/>
    <w:rsid w:val="00D970E4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01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13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uiPriority w:val="1"/>
    <w:qFormat/>
    <w:rsid w:val="00147F76"/>
    <w:pPr>
      <w:widowControl w:val="0"/>
      <w:autoSpaceDE w:val="0"/>
      <w:autoSpaceDN w:val="0"/>
      <w:ind w:left="118" w:right="107" w:firstLine="707"/>
      <w:jc w:val="both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147F76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Paragraph"/>
    <w:basedOn w:val="a"/>
    <w:uiPriority w:val="1"/>
    <w:qFormat/>
    <w:rsid w:val="00147F76"/>
    <w:pPr>
      <w:widowControl w:val="0"/>
      <w:autoSpaceDE w:val="0"/>
      <w:autoSpaceDN w:val="0"/>
      <w:ind w:left="118" w:right="107" w:firstLine="707"/>
      <w:jc w:val="both"/>
    </w:pPr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3430B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430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3430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430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3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BFFCEF3089C5D2ECC7E1C578FD68269FACCA1EA29AD27C70FA9917270EB1FA7C2496EB4506B932B4310E3D13K0J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609138C750F6F628CC08A2F0905F2D73C8850A47B97A2BDBB6F8864A8B0692D5CCF2185AF238D4B7D54A03FDA2jB2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2325</TotalTime>
  <Pages>10</Pages>
  <Words>3222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Финансовый контроль</dc:creator>
  <cp:lastModifiedBy>fincontrol</cp:lastModifiedBy>
  <cp:revision>40</cp:revision>
  <cp:lastPrinted>2025-05-12T12:47:00Z</cp:lastPrinted>
  <dcterms:created xsi:type="dcterms:W3CDTF">2025-01-14T14:20:00Z</dcterms:created>
  <dcterms:modified xsi:type="dcterms:W3CDTF">2025-05-13T09:35:00Z</dcterms:modified>
</cp:coreProperties>
</file>